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44" w:rsidRPr="00EE1D8C" w:rsidRDefault="00EE1D8C" w:rsidP="009E4913">
      <w:pPr>
        <w:jc w:val="center"/>
        <w:outlineLvl w:val="0"/>
        <w:rPr>
          <w:sz w:val="28"/>
          <w:szCs w:val="28"/>
          <w:lang w:val="en-US"/>
        </w:rPr>
      </w:pPr>
      <w:bookmarkStart w:id="0" w:name="_Toc326685591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1E3044" w:rsidRPr="00511CC0" w:rsidRDefault="001E3044" w:rsidP="009E4913">
      <w:pPr>
        <w:jc w:val="center"/>
        <w:outlineLvl w:val="0"/>
        <w:rPr>
          <w:sz w:val="26"/>
          <w:szCs w:val="26"/>
        </w:rPr>
      </w:pPr>
      <w:r w:rsidRPr="00511CC0">
        <w:rPr>
          <w:sz w:val="26"/>
          <w:szCs w:val="26"/>
        </w:rPr>
        <w:t xml:space="preserve">ИЗВЕЩЕНИЕ О </w:t>
      </w:r>
      <w:bookmarkEnd w:id="0"/>
      <w:r w:rsidR="00193DA5">
        <w:rPr>
          <w:sz w:val="26"/>
          <w:szCs w:val="26"/>
        </w:rPr>
        <w:t>ЗАКУПКЕ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EE1D8C" w:rsidRDefault="001E3044" w:rsidP="001E4556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426" w:hanging="426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="00654679">
        <w:rPr>
          <w:sz w:val="26"/>
          <w:szCs w:val="26"/>
          <w:u w:val="single"/>
        </w:rPr>
        <w:t>запрос цен в электронном виде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1E3044" w:rsidP="001E4556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>Основание выбора способа закупки по </w:t>
      </w:r>
      <w:r w:rsidR="005A09E7" w:rsidRPr="00EE1D8C">
        <w:rPr>
          <w:sz w:val="26"/>
          <w:szCs w:val="26"/>
        </w:rPr>
        <w:t>Положению «</w:t>
      </w:r>
      <w:r w:rsidR="00742BDC" w:rsidRPr="00EE1D8C">
        <w:rPr>
          <w:sz w:val="26"/>
          <w:szCs w:val="26"/>
        </w:rPr>
        <w:t>О</w:t>
      </w:r>
      <w:r w:rsidR="005A09E7" w:rsidRPr="00EE1D8C">
        <w:rPr>
          <w:sz w:val="26"/>
          <w:szCs w:val="26"/>
        </w:rPr>
        <w:t xml:space="preserve"> порядке</w:t>
      </w:r>
      <w:r w:rsidR="00FD7D9E" w:rsidRPr="00EE1D8C">
        <w:rPr>
          <w:sz w:val="26"/>
          <w:szCs w:val="26"/>
        </w:rPr>
        <w:t xml:space="preserve"> подготовки и </w:t>
      </w:r>
      <w:r w:rsidR="005A09E7" w:rsidRPr="00EE1D8C">
        <w:rPr>
          <w:sz w:val="26"/>
          <w:szCs w:val="26"/>
        </w:rPr>
        <w:t xml:space="preserve"> проведения закупок товаров, работ и услуг ООО «Арктик-энерго»</w:t>
      </w:r>
      <w:r w:rsidRPr="00EE1D8C">
        <w:rPr>
          <w:sz w:val="26"/>
          <w:szCs w:val="26"/>
        </w:rPr>
        <w:t xml:space="preserve">:  </w:t>
      </w:r>
      <w:r w:rsidR="005A09E7" w:rsidRPr="00EE1D8C">
        <w:rPr>
          <w:sz w:val="26"/>
          <w:szCs w:val="26"/>
          <w:u w:val="single"/>
        </w:rPr>
        <w:t xml:space="preserve">п. </w:t>
      </w:r>
      <w:r w:rsidR="00FD7D9E" w:rsidRPr="00EE1D8C">
        <w:rPr>
          <w:sz w:val="26"/>
          <w:szCs w:val="26"/>
          <w:u w:val="single"/>
        </w:rPr>
        <w:t>6</w:t>
      </w:r>
      <w:r w:rsidR="009E2323">
        <w:rPr>
          <w:sz w:val="26"/>
          <w:szCs w:val="26"/>
          <w:u w:val="single"/>
        </w:rPr>
        <w:t>.</w:t>
      </w:r>
      <w:r w:rsidR="00654679">
        <w:rPr>
          <w:sz w:val="26"/>
          <w:szCs w:val="26"/>
          <w:u w:val="single"/>
        </w:rPr>
        <w:t>6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D021CB" w:rsidP="001E4556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Внутренний </w:t>
      </w:r>
      <w:r w:rsidR="001E3044" w:rsidRPr="00EE1D8C">
        <w:rPr>
          <w:spacing w:val="-6"/>
          <w:sz w:val="26"/>
          <w:szCs w:val="26"/>
        </w:rPr>
        <w:t xml:space="preserve">Заказчик: </w:t>
      </w:r>
      <w:r w:rsidR="00CC67D1" w:rsidRPr="00EE1D8C">
        <w:rPr>
          <w:spacing w:val="-6"/>
          <w:sz w:val="26"/>
          <w:szCs w:val="26"/>
        </w:rPr>
        <w:t>Планово-экономическая с</w:t>
      </w:r>
      <w:r w:rsidR="00FD7D9E" w:rsidRPr="00EE1D8C">
        <w:rPr>
          <w:spacing w:val="-6"/>
          <w:sz w:val="26"/>
          <w:szCs w:val="26"/>
        </w:rPr>
        <w:t>лужба</w:t>
      </w:r>
      <w:r w:rsidR="008124B6">
        <w:rPr>
          <w:spacing w:val="-6"/>
          <w:sz w:val="26"/>
          <w:szCs w:val="26"/>
        </w:rPr>
        <w:t>.</w:t>
      </w:r>
    </w:p>
    <w:p w:rsidR="001E3044" w:rsidRPr="00EE1D8C" w:rsidRDefault="00193DA5" w:rsidP="001E4556">
      <w:pPr>
        <w:tabs>
          <w:tab w:val="left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457BBD" w:rsidRPr="00EE1D8C">
        <w:rPr>
          <w:sz w:val="26"/>
          <w:szCs w:val="26"/>
        </w:rPr>
        <w:t>Место</w:t>
      </w:r>
      <w:r w:rsidR="001E3044" w:rsidRPr="00EE1D8C">
        <w:rPr>
          <w:sz w:val="26"/>
          <w:szCs w:val="26"/>
        </w:rPr>
        <w:t>нахождени</w:t>
      </w:r>
      <w:r w:rsidR="00457BBD" w:rsidRPr="00EE1D8C">
        <w:rPr>
          <w:sz w:val="26"/>
          <w:szCs w:val="26"/>
        </w:rPr>
        <w:t>е</w:t>
      </w:r>
      <w:r w:rsidR="001E3044" w:rsidRPr="00EE1D8C">
        <w:rPr>
          <w:sz w:val="26"/>
          <w:szCs w:val="26"/>
        </w:rPr>
        <w:t xml:space="preserve">: </w:t>
      </w:r>
      <w:r w:rsidR="00511CC0" w:rsidRPr="00EE1D8C">
        <w:rPr>
          <w:sz w:val="26"/>
          <w:szCs w:val="26"/>
        </w:rPr>
        <w:t xml:space="preserve">г. Мончегорск, </w:t>
      </w:r>
      <w:r w:rsidR="00A67755">
        <w:rPr>
          <w:sz w:val="26"/>
          <w:szCs w:val="26"/>
        </w:rPr>
        <w:t>пр</w:t>
      </w:r>
      <w:r w:rsidR="00357631">
        <w:rPr>
          <w:sz w:val="26"/>
          <w:szCs w:val="26"/>
        </w:rPr>
        <w:t>.</w:t>
      </w:r>
      <w:r w:rsidR="00511CC0" w:rsidRPr="00EE1D8C">
        <w:rPr>
          <w:sz w:val="26"/>
          <w:szCs w:val="26"/>
        </w:rPr>
        <w:t xml:space="preserve"> </w:t>
      </w:r>
      <w:r w:rsidR="00A67755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A67755">
        <w:rPr>
          <w:sz w:val="26"/>
          <w:szCs w:val="26"/>
        </w:rPr>
        <w:t>45, корп</w:t>
      </w:r>
      <w:r w:rsidR="00357631">
        <w:rPr>
          <w:sz w:val="26"/>
          <w:szCs w:val="26"/>
        </w:rPr>
        <w:t>ус</w:t>
      </w:r>
      <w:r w:rsidR="00A67755">
        <w:rPr>
          <w:sz w:val="26"/>
          <w:szCs w:val="26"/>
        </w:rPr>
        <w:t xml:space="preserve"> 2</w:t>
      </w:r>
      <w:r w:rsidR="00AF5840">
        <w:rPr>
          <w:sz w:val="26"/>
          <w:szCs w:val="26"/>
        </w:rPr>
        <w:t>.</w:t>
      </w:r>
    </w:p>
    <w:p w:rsidR="001E3044" w:rsidRPr="00EE1D8C" w:rsidRDefault="00193DA5" w:rsidP="001E4556">
      <w:pPr>
        <w:tabs>
          <w:tab w:val="left" w:pos="426"/>
        </w:tabs>
        <w:ind w:left="426" w:hanging="426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Почтовый адрес: </w:t>
      </w:r>
      <w:r w:rsidR="00511CC0" w:rsidRPr="00EE1D8C">
        <w:rPr>
          <w:sz w:val="26"/>
          <w:szCs w:val="26"/>
        </w:rPr>
        <w:t xml:space="preserve">184511, Мурманская обл., г. Мончегорск, </w:t>
      </w:r>
      <w:r w:rsidR="00A67755">
        <w:rPr>
          <w:sz w:val="26"/>
          <w:szCs w:val="26"/>
        </w:rPr>
        <w:t>пр</w:t>
      </w:r>
      <w:r w:rsidR="00BD7EE9">
        <w:rPr>
          <w:sz w:val="26"/>
          <w:szCs w:val="26"/>
        </w:rPr>
        <w:t>.</w:t>
      </w:r>
      <w:r w:rsidR="00511CC0" w:rsidRPr="00EE1D8C">
        <w:rPr>
          <w:sz w:val="26"/>
          <w:szCs w:val="26"/>
        </w:rPr>
        <w:t xml:space="preserve"> </w:t>
      </w:r>
      <w:r w:rsidR="00A67755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A67755">
        <w:rPr>
          <w:sz w:val="26"/>
          <w:szCs w:val="26"/>
        </w:rPr>
        <w:t>45, корп</w:t>
      </w:r>
      <w:r w:rsidR="00357631">
        <w:rPr>
          <w:sz w:val="26"/>
          <w:szCs w:val="26"/>
        </w:rPr>
        <w:t>ус</w:t>
      </w:r>
      <w:r w:rsidR="00A67755">
        <w:rPr>
          <w:sz w:val="26"/>
          <w:szCs w:val="26"/>
        </w:rPr>
        <w:t xml:space="preserve"> 2</w:t>
      </w:r>
      <w:r w:rsidR="00AF5840">
        <w:rPr>
          <w:sz w:val="26"/>
          <w:szCs w:val="26"/>
        </w:rPr>
        <w:t>.</w:t>
      </w:r>
      <w:bookmarkStart w:id="1" w:name="_GoBack"/>
      <w:bookmarkEnd w:id="1"/>
    </w:p>
    <w:p w:rsidR="001E3044" w:rsidRPr="00EE1D8C" w:rsidRDefault="00193DA5" w:rsidP="001E4556">
      <w:pPr>
        <w:tabs>
          <w:tab w:val="left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>Контактный телефон/факс: (</w:t>
      </w:r>
      <w:r w:rsidR="00511CC0" w:rsidRPr="00EE1D8C">
        <w:rPr>
          <w:sz w:val="26"/>
          <w:szCs w:val="26"/>
        </w:rPr>
        <w:t>81536</w:t>
      </w:r>
      <w:r w:rsidR="001E3044" w:rsidRPr="00EE1D8C">
        <w:rPr>
          <w:sz w:val="26"/>
          <w:szCs w:val="26"/>
        </w:rPr>
        <w:t xml:space="preserve">) </w:t>
      </w:r>
      <w:r w:rsidR="00511CC0" w:rsidRPr="00EE1D8C">
        <w:rPr>
          <w:sz w:val="26"/>
          <w:szCs w:val="26"/>
        </w:rPr>
        <w:t>6-60-</w:t>
      </w:r>
      <w:r w:rsidR="00357631">
        <w:rPr>
          <w:sz w:val="26"/>
          <w:szCs w:val="26"/>
        </w:rPr>
        <w:t>31</w:t>
      </w:r>
    </w:p>
    <w:p w:rsidR="001E3044" w:rsidRPr="00EE1D8C" w:rsidRDefault="00193DA5" w:rsidP="001E4556">
      <w:pPr>
        <w:tabs>
          <w:tab w:val="left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Электронная почта: </w:t>
      </w:r>
      <w:r w:rsidR="00511CC0" w:rsidRPr="00EE1D8C">
        <w:rPr>
          <w:sz w:val="26"/>
          <w:szCs w:val="26"/>
        </w:rPr>
        <w:t>office@arctic-energo.ru</w:t>
      </w:r>
    </w:p>
    <w:p w:rsidR="001E3044" w:rsidRPr="00EE1D8C" w:rsidRDefault="00193DA5" w:rsidP="001E4556">
      <w:pPr>
        <w:tabs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ФИО: </w:t>
      </w:r>
      <w:r w:rsidR="00357631">
        <w:rPr>
          <w:sz w:val="26"/>
          <w:szCs w:val="26"/>
        </w:rPr>
        <w:t>Гончар Андрей Владимирович</w:t>
      </w:r>
    </w:p>
    <w:p w:rsidR="00CF0DEC" w:rsidRPr="001E4556" w:rsidRDefault="001E3044" w:rsidP="00357631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Предмет договора:</w:t>
      </w:r>
      <w:r w:rsidR="00DB39D8" w:rsidRPr="00EE1D8C">
        <w:rPr>
          <w:sz w:val="26"/>
          <w:szCs w:val="26"/>
        </w:rPr>
        <w:t xml:space="preserve"> </w:t>
      </w:r>
      <w:r w:rsidR="00FD7D9E" w:rsidRPr="00240CFF">
        <w:rPr>
          <w:sz w:val="26"/>
          <w:szCs w:val="26"/>
          <w:u w:val="single"/>
        </w:rPr>
        <w:t>п</w:t>
      </w:r>
      <w:r w:rsidR="001E4556">
        <w:rPr>
          <w:sz w:val="26"/>
          <w:szCs w:val="26"/>
          <w:u w:val="single"/>
        </w:rPr>
        <w:t xml:space="preserve">редоставление права </w:t>
      </w:r>
      <w:r w:rsidR="00357631">
        <w:rPr>
          <w:sz w:val="26"/>
          <w:szCs w:val="26"/>
          <w:u w:val="single"/>
        </w:rPr>
        <w:t xml:space="preserve">на </w:t>
      </w:r>
      <w:r w:rsidR="001E4556">
        <w:rPr>
          <w:sz w:val="26"/>
          <w:szCs w:val="26"/>
          <w:u w:val="single"/>
        </w:rPr>
        <w:t>использовани</w:t>
      </w:r>
      <w:r w:rsidR="00357631">
        <w:rPr>
          <w:sz w:val="26"/>
          <w:szCs w:val="26"/>
          <w:u w:val="single"/>
        </w:rPr>
        <w:t>е</w:t>
      </w:r>
      <w:r w:rsidR="001E4556">
        <w:rPr>
          <w:sz w:val="26"/>
          <w:szCs w:val="26"/>
          <w:u w:val="single"/>
        </w:rPr>
        <w:t xml:space="preserve"> </w:t>
      </w:r>
      <w:r w:rsidR="00357631">
        <w:rPr>
          <w:sz w:val="26"/>
          <w:szCs w:val="26"/>
          <w:u w:val="single"/>
        </w:rPr>
        <w:t xml:space="preserve">ПО </w:t>
      </w:r>
      <w:r w:rsidR="00357631" w:rsidRPr="00357631">
        <w:rPr>
          <w:sz w:val="26"/>
          <w:szCs w:val="26"/>
          <w:u w:val="single"/>
        </w:rPr>
        <w:t>Kaspersky Endpoint Security для бизнеса – Стандартный</w:t>
      </w:r>
      <w:r w:rsidR="00240CFF" w:rsidRPr="001E4556">
        <w:rPr>
          <w:sz w:val="26"/>
          <w:szCs w:val="26"/>
          <w:u w:val="single"/>
        </w:rPr>
        <w:t>.</w:t>
      </w:r>
    </w:p>
    <w:p w:rsidR="00240CFF" w:rsidRDefault="00240CFF" w:rsidP="001E4556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240CFF">
        <w:rPr>
          <w:sz w:val="26"/>
          <w:szCs w:val="26"/>
        </w:rPr>
        <w:t xml:space="preserve">Состав, объем и количество услуг, технические характеристики: </w:t>
      </w:r>
      <w:r w:rsidRPr="00240CFF">
        <w:rPr>
          <w:sz w:val="26"/>
          <w:szCs w:val="26"/>
          <w:u w:val="single"/>
        </w:rPr>
        <w:t>в соответствии с техническим заданием</w:t>
      </w:r>
      <w:r w:rsidRPr="00240CFF">
        <w:rPr>
          <w:sz w:val="26"/>
          <w:szCs w:val="26"/>
        </w:rPr>
        <w:t>.</w:t>
      </w:r>
    </w:p>
    <w:p w:rsidR="00240CFF" w:rsidRPr="00240CFF" w:rsidRDefault="00240CFF" w:rsidP="00BC1C8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240CFF">
        <w:rPr>
          <w:sz w:val="26"/>
          <w:szCs w:val="26"/>
        </w:rPr>
        <w:t xml:space="preserve">Срок </w:t>
      </w:r>
      <w:r w:rsidR="00BC1C8D">
        <w:rPr>
          <w:sz w:val="26"/>
          <w:szCs w:val="26"/>
        </w:rPr>
        <w:t xml:space="preserve">передачи права </w:t>
      </w:r>
      <w:r w:rsidR="00357631">
        <w:rPr>
          <w:sz w:val="26"/>
          <w:szCs w:val="26"/>
        </w:rPr>
        <w:t xml:space="preserve">на </w:t>
      </w:r>
      <w:r w:rsidR="00BC1C8D">
        <w:rPr>
          <w:sz w:val="26"/>
          <w:szCs w:val="26"/>
        </w:rPr>
        <w:t>использовани</w:t>
      </w:r>
      <w:r w:rsidR="00357631">
        <w:rPr>
          <w:sz w:val="26"/>
          <w:szCs w:val="26"/>
        </w:rPr>
        <w:t>е</w:t>
      </w:r>
      <w:r w:rsidRPr="00240CFF">
        <w:rPr>
          <w:sz w:val="26"/>
          <w:szCs w:val="26"/>
        </w:rPr>
        <w:t xml:space="preserve">: </w:t>
      </w:r>
      <w:r w:rsidRPr="00240CFF">
        <w:rPr>
          <w:sz w:val="26"/>
          <w:szCs w:val="26"/>
          <w:u w:val="single"/>
        </w:rPr>
        <w:t>в соответствии с условиями договора</w:t>
      </w:r>
      <w:r w:rsidRPr="00240CFF">
        <w:rPr>
          <w:sz w:val="26"/>
          <w:szCs w:val="26"/>
        </w:rPr>
        <w:t>.</w:t>
      </w:r>
    </w:p>
    <w:p w:rsidR="00BC1C8D" w:rsidRDefault="00240CFF" w:rsidP="00BC1C8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240CFF">
        <w:rPr>
          <w:sz w:val="26"/>
          <w:szCs w:val="26"/>
        </w:rPr>
        <w:t xml:space="preserve">Место </w:t>
      </w:r>
      <w:r w:rsidR="00BC1C8D">
        <w:rPr>
          <w:sz w:val="26"/>
          <w:szCs w:val="26"/>
        </w:rPr>
        <w:t>передачи права использования:</w:t>
      </w:r>
    </w:p>
    <w:p w:rsidR="00240CFF" w:rsidRPr="00240CFF" w:rsidRDefault="00BC1C8D" w:rsidP="00357631">
      <w:pPr>
        <w:tabs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</w:t>
      </w:r>
      <w:r w:rsidRPr="00BC1C8D">
        <w:rPr>
          <w:sz w:val="26"/>
          <w:szCs w:val="26"/>
        </w:rPr>
        <w:t>на электро</w:t>
      </w:r>
      <w:r w:rsidR="00357631">
        <w:rPr>
          <w:sz w:val="26"/>
          <w:szCs w:val="26"/>
        </w:rPr>
        <w:t>нный адрес svinkinvb@kolagmk.ru.</w:t>
      </w:r>
    </w:p>
    <w:p w:rsidR="00240CFF" w:rsidRPr="00240CFF" w:rsidRDefault="00240CFF" w:rsidP="001E4556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240CFF">
        <w:rPr>
          <w:sz w:val="26"/>
          <w:szCs w:val="26"/>
        </w:rPr>
        <w:t xml:space="preserve">Начальная (максимальная) цена договора: </w:t>
      </w:r>
      <w:r w:rsidR="00A932BA">
        <w:rPr>
          <w:sz w:val="26"/>
          <w:szCs w:val="26"/>
          <w:u w:val="single"/>
        </w:rPr>
        <w:t>39</w:t>
      </w:r>
      <w:r w:rsidR="001E4556">
        <w:rPr>
          <w:sz w:val="26"/>
          <w:szCs w:val="26"/>
          <w:u w:val="single"/>
        </w:rPr>
        <w:t xml:space="preserve"> </w:t>
      </w:r>
      <w:r w:rsidR="00A932BA">
        <w:rPr>
          <w:sz w:val="26"/>
          <w:szCs w:val="26"/>
          <w:u w:val="single"/>
        </w:rPr>
        <w:t>080</w:t>
      </w:r>
      <w:r w:rsidRPr="00240CFF">
        <w:rPr>
          <w:sz w:val="26"/>
          <w:szCs w:val="26"/>
          <w:u w:val="single"/>
        </w:rPr>
        <w:t xml:space="preserve"> (</w:t>
      </w:r>
      <w:r w:rsidR="00A932BA">
        <w:rPr>
          <w:sz w:val="26"/>
          <w:szCs w:val="26"/>
          <w:u w:val="single"/>
        </w:rPr>
        <w:t>тридцать девять тысяч восемьдесят</w:t>
      </w:r>
      <w:r w:rsidRPr="00240CFF">
        <w:rPr>
          <w:sz w:val="26"/>
          <w:szCs w:val="26"/>
          <w:u w:val="single"/>
        </w:rPr>
        <w:t>) рубл</w:t>
      </w:r>
      <w:r w:rsidR="00357631">
        <w:rPr>
          <w:sz w:val="26"/>
          <w:szCs w:val="26"/>
          <w:u w:val="single"/>
        </w:rPr>
        <w:t>ей</w:t>
      </w:r>
      <w:r w:rsidRPr="00240CFF">
        <w:rPr>
          <w:sz w:val="26"/>
          <w:szCs w:val="26"/>
          <w:u w:val="single"/>
        </w:rPr>
        <w:t xml:space="preserve"> </w:t>
      </w:r>
      <w:r w:rsidR="00357631">
        <w:rPr>
          <w:sz w:val="26"/>
          <w:szCs w:val="26"/>
          <w:u w:val="single"/>
        </w:rPr>
        <w:t>00</w:t>
      </w:r>
      <w:r w:rsidRPr="00240CFF">
        <w:rPr>
          <w:sz w:val="26"/>
          <w:szCs w:val="26"/>
          <w:u w:val="single"/>
        </w:rPr>
        <w:t xml:space="preserve"> коп.</w:t>
      </w:r>
      <w:r w:rsidR="001E4556">
        <w:rPr>
          <w:sz w:val="26"/>
          <w:szCs w:val="26"/>
          <w:u w:val="single"/>
        </w:rPr>
        <w:t>,</w:t>
      </w:r>
      <w:r w:rsidRPr="00240CFF">
        <w:rPr>
          <w:sz w:val="26"/>
          <w:szCs w:val="26"/>
          <w:u w:val="single"/>
        </w:rPr>
        <w:t xml:space="preserve"> НДС</w:t>
      </w:r>
      <w:r w:rsidR="001E4556">
        <w:rPr>
          <w:sz w:val="26"/>
          <w:szCs w:val="26"/>
          <w:u w:val="single"/>
        </w:rPr>
        <w:t xml:space="preserve"> не облагается</w:t>
      </w:r>
      <w:r w:rsidRPr="00240CFF">
        <w:rPr>
          <w:sz w:val="26"/>
          <w:szCs w:val="26"/>
        </w:rPr>
        <w:t>.</w:t>
      </w:r>
    </w:p>
    <w:p w:rsidR="00240CFF" w:rsidRDefault="00240CFF" w:rsidP="001E4556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240CFF">
        <w:rPr>
          <w:sz w:val="26"/>
          <w:szCs w:val="26"/>
        </w:rPr>
        <w:t>Закупочная процедура не является торгами или публичным конкурсом, не регулируется статьями 447 – 449, 1057 – 1061 Гражданского кодекса Российской Федерации и Заказчик не имеет обязанности заключения договора по результатам ее проведения.</w:t>
      </w:r>
    </w:p>
    <w:p w:rsidR="00654679" w:rsidRPr="00EE1D8C" w:rsidRDefault="00654679" w:rsidP="00654679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="00357631">
        <w:rPr>
          <w:sz w:val="26"/>
          <w:szCs w:val="26"/>
          <w:u w:val="single"/>
        </w:rPr>
        <w:t xml:space="preserve">с </w:t>
      </w:r>
      <w:r w:rsidR="00AF5840">
        <w:rPr>
          <w:sz w:val="26"/>
          <w:szCs w:val="26"/>
          <w:u w:val="single"/>
        </w:rPr>
        <w:t>19</w:t>
      </w:r>
      <w:r w:rsidR="00357631">
        <w:rPr>
          <w:sz w:val="26"/>
          <w:szCs w:val="26"/>
          <w:u w:val="single"/>
        </w:rPr>
        <w:t xml:space="preserve">.07.2018 г. по </w:t>
      </w:r>
      <w:r w:rsidR="00AF5840">
        <w:rPr>
          <w:sz w:val="26"/>
          <w:szCs w:val="26"/>
          <w:u w:val="single"/>
        </w:rPr>
        <w:t>23</w:t>
      </w:r>
      <w:r w:rsidRPr="00240CFF">
        <w:rPr>
          <w:sz w:val="26"/>
          <w:szCs w:val="26"/>
          <w:u w:val="single"/>
        </w:rPr>
        <w:t>.0</w:t>
      </w:r>
      <w:r w:rsidR="00357631">
        <w:rPr>
          <w:sz w:val="26"/>
          <w:szCs w:val="26"/>
          <w:u w:val="single"/>
        </w:rPr>
        <w:t>7</w:t>
      </w:r>
      <w:r w:rsidRPr="00240CFF">
        <w:rPr>
          <w:sz w:val="26"/>
          <w:szCs w:val="26"/>
          <w:u w:val="single"/>
        </w:rPr>
        <w:t>.201</w:t>
      </w:r>
      <w:r>
        <w:rPr>
          <w:sz w:val="26"/>
          <w:szCs w:val="26"/>
          <w:u w:val="single"/>
        </w:rPr>
        <w:t>8</w:t>
      </w:r>
      <w:r w:rsidRPr="00240CFF">
        <w:rPr>
          <w:sz w:val="26"/>
          <w:szCs w:val="26"/>
          <w:u w:val="single"/>
        </w:rPr>
        <w:t xml:space="preserve"> г. включительно.</w:t>
      </w:r>
    </w:p>
    <w:p w:rsidR="00654679" w:rsidRPr="00654679" w:rsidRDefault="00654679" w:rsidP="00654679">
      <w:pPr>
        <w:numPr>
          <w:ilvl w:val="0"/>
          <w:numId w:val="1"/>
        </w:numPr>
        <w:tabs>
          <w:tab w:val="clear" w:pos="720"/>
          <w:tab w:val="num" w:pos="426"/>
          <w:tab w:val="left" w:pos="993"/>
        </w:tabs>
        <w:ind w:left="426" w:hanging="426"/>
        <w:contextualSpacing/>
        <w:jc w:val="both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>
        <w:rPr>
          <w:spacing w:val="-6"/>
          <w:sz w:val="26"/>
          <w:szCs w:val="26"/>
        </w:rPr>
        <w:t>в электронном виде по средствам электронной торговой площадки</w:t>
      </w:r>
      <w:r w:rsidRPr="00EE1D8C">
        <w:rPr>
          <w:spacing w:val="-6"/>
          <w:sz w:val="26"/>
          <w:szCs w:val="26"/>
        </w:rPr>
        <w:t>.</w:t>
      </w:r>
    </w:p>
    <w:sectPr w:rsidR="00654679" w:rsidRPr="00654679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0A" w:rsidRDefault="001E250A" w:rsidP="005D5B51">
      <w:r>
        <w:separator/>
      </w:r>
    </w:p>
  </w:endnote>
  <w:endnote w:type="continuationSeparator" w:id="0">
    <w:p w:rsidR="001E250A" w:rsidRDefault="001E250A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0A" w:rsidRDefault="001E250A" w:rsidP="005D5B51">
      <w:r>
        <w:separator/>
      </w:r>
    </w:p>
  </w:footnote>
  <w:footnote w:type="continuationSeparator" w:id="0">
    <w:p w:rsidR="001E250A" w:rsidRDefault="001E250A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2EAB"/>
    <w:multiLevelType w:val="hybridMultilevel"/>
    <w:tmpl w:val="D820CC42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552195"/>
    <w:multiLevelType w:val="multilevel"/>
    <w:tmpl w:val="3710D16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2565"/>
    <w:rsid w:val="00046144"/>
    <w:rsid w:val="00047EB9"/>
    <w:rsid w:val="00052234"/>
    <w:rsid w:val="00052C89"/>
    <w:rsid w:val="00053581"/>
    <w:rsid w:val="000538FD"/>
    <w:rsid w:val="00072021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443A0"/>
    <w:rsid w:val="001811BA"/>
    <w:rsid w:val="0018325B"/>
    <w:rsid w:val="00184752"/>
    <w:rsid w:val="00193BA8"/>
    <w:rsid w:val="00193DA5"/>
    <w:rsid w:val="001A221B"/>
    <w:rsid w:val="001A3868"/>
    <w:rsid w:val="001B258A"/>
    <w:rsid w:val="001B613A"/>
    <w:rsid w:val="001C2ECE"/>
    <w:rsid w:val="001E250A"/>
    <w:rsid w:val="001E3044"/>
    <w:rsid w:val="001E3538"/>
    <w:rsid w:val="001E4556"/>
    <w:rsid w:val="001E743B"/>
    <w:rsid w:val="001F3904"/>
    <w:rsid w:val="00212D6D"/>
    <w:rsid w:val="00214DF8"/>
    <w:rsid w:val="00220EDC"/>
    <w:rsid w:val="00223552"/>
    <w:rsid w:val="00234348"/>
    <w:rsid w:val="00240CFF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57631"/>
    <w:rsid w:val="003826CA"/>
    <w:rsid w:val="00385F60"/>
    <w:rsid w:val="003B28FC"/>
    <w:rsid w:val="00407303"/>
    <w:rsid w:val="00421541"/>
    <w:rsid w:val="00433197"/>
    <w:rsid w:val="00435BC9"/>
    <w:rsid w:val="0044290F"/>
    <w:rsid w:val="004436EE"/>
    <w:rsid w:val="00446E58"/>
    <w:rsid w:val="00457BBD"/>
    <w:rsid w:val="0046061A"/>
    <w:rsid w:val="0047325A"/>
    <w:rsid w:val="00475A38"/>
    <w:rsid w:val="004B1742"/>
    <w:rsid w:val="004B5DE5"/>
    <w:rsid w:val="004B7699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48BA"/>
    <w:rsid w:val="00537960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B120D"/>
    <w:rsid w:val="005B5DEF"/>
    <w:rsid w:val="005C1F76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37EF6"/>
    <w:rsid w:val="00642792"/>
    <w:rsid w:val="00645241"/>
    <w:rsid w:val="00652EB6"/>
    <w:rsid w:val="00654679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D70B6"/>
    <w:rsid w:val="006E196E"/>
    <w:rsid w:val="00703CBB"/>
    <w:rsid w:val="007047BE"/>
    <w:rsid w:val="00704CCA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B4395"/>
    <w:rsid w:val="007C2D11"/>
    <w:rsid w:val="007E6222"/>
    <w:rsid w:val="007E6E4B"/>
    <w:rsid w:val="007F20EA"/>
    <w:rsid w:val="008102B3"/>
    <w:rsid w:val="008111A7"/>
    <w:rsid w:val="008124B6"/>
    <w:rsid w:val="00822CB8"/>
    <w:rsid w:val="00837466"/>
    <w:rsid w:val="00842F7E"/>
    <w:rsid w:val="00847F69"/>
    <w:rsid w:val="0085692E"/>
    <w:rsid w:val="00870CC7"/>
    <w:rsid w:val="00871E16"/>
    <w:rsid w:val="0087479D"/>
    <w:rsid w:val="00876899"/>
    <w:rsid w:val="008801E8"/>
    <w:rsid w:val="0088730B"/>
    <w:rsid w:val="00894AF7"/>
    <w:rsid w:val="00894F75"/>
    <w:rsid w:val="00897E74"/>
    <w:rsid w:val="008A5071"/>
    <w:rsid w:val="008B10A8"/>
    <w:rsid w:val="008C208F"/>
    <w:rsid w:val="008D0582"/>
    <w:rsid w:val="008D29F5"/>
    <w:rsid w:val="008E3FD8"/>
    <w:rsid w:val="008E5D38"/>
    <w:rsid w:val="008F2979"/>
    <w:rsid w:val="009165EC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9017F"/>
    <w:rsid w:val="0099300B"/>
    <w:rsid w:val="0099787E"/>
    <w:rsid w:val="009B06DB"/>
    <w:rsid w:val="009B32AC"/>
    <w:rsid w:val="009C3505"/>
    <w:rsid w:val="009C3B4A"/>
    <w:rsid w:val="009C60AB"/>
    <w:rsid w:val="009C6812"/>
    <w:rsid w:val="009D0C40"/>
    <w:rsid w:val="009D4983"/>
    <w:rsid w:val="009E1849"/>
    <w:rsid w:val="009E2323"/>
    <w:rsid w:val="009E41BD"/>
    <w:rsid w:val="009E4504"/>
    <w:rsid w:val="009E4913"/>
    <w:rsid w:val="009E6869"/>
    <w:rsid w:val="009F275D"/>
    <w:rsid w:val="009F370F"/>
    <w:rsid w:val="009F7BFD"/>
    <w:rsid w:val="00A27F02"/>
    <w:rsid w:val="00A54628"/>
    <w:rsid w:val="00A65412"/>
    <w:rsid w:val="00A67755"/>
    <w:rsid w:val="00A90D96"/>
    <w:rsid w:val="00A91B97"/>
    <w:rsid w:val="00A92250"/>
    <w:rsid w:val="00A932BA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D759A"/>
    <w:rsid w:val="00AE5BAE"/>
    <w:rsid w:val="00AF5840"/>
    <w:rsid w:val="00B1141E"/>
    <w:rsid w:val="00B372F0"/>
    <w:rsid w:val="00B4377B"/>
    <w:rsid w:val="00B47CF1"/>
    <w:rsid w:val="00B50483"/>
    <w:rsid w:val="00B624AF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10B8"/>
    <w:rsid w:val="00BC11CB"/>
    <w:rsid w:val="00BC1C8D"/>
    <w:rsid w:val="00BC3663"/>
    <w:rsid w:val="00BD0BEA"/>
    <w:rsid w:val="00BD3320"/>
    <w:rsid w:val="00BD7EE9"/>
    <w:rsid w:val="00BE4566"/>
    <w:rsid w:val="00BE7BF2"/>
    <w:rsid w:val="00BF2E0E"/>
    <w:rsid w:val="00BF5092"/>
    <w:rsid w:val="00C065C9"/>
    <w:rsid w:val="00C12007"/>
    <w:rsid w:val="00C1403A"/>
    <w:rsid w:val="00C43800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5D9A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94795"/>
    <w:rsid w:val="00D95929"/>
    <w:rsid w:val="00DA26DC"/>
    <w:rsid w:val="00DA3ACC"/>
    <w:rsid w:val="00DB39D8"/>
    <w:rsid w:val="00DC1EEF"/>
    <w:rsid w:val="00DC22DA"/>
    <w:rsid w:val="00DC7DBA"/>
    <w:rsid w:val="00DD0DA2"/>
    <w:rsid w:val="00DD0F91"/>
    <w:rsid w:val="00DD4E4C"/>
    <w:rsid w:val="00DD5100"/>
    <w:rsid w:val="00DD7C41"/>
    <w:rsid w:val="00DE44E6"/>
    <w:rsid w:val="00DE609E"/>
    <w:rsid w:val="00DF79DD"/>
    <w:rsid w:val="00DF7DB9"/>
    <w:rsid w:val="00E07E8D"/>
    <w:rsid w:val="00E10BFE"/>
    <w:rsid w:val="00E149DC"/>
    <w:rsid w:val="00E21E5D"/>
    <w:rsid w:val="00E25FE8"/>
    <w:rsid w:val="00E27461"/>
    <w:rsid w:val="00E31FD9"/>
    <w:rsid w:val="00E45090"/>
    <w:rsid w:val="00E46D02"/>
    <w:rsid w:val="00E570E4"/>
    <w:rsid w:val="00E64EEE"/>
    <w:rsid w:val="00E70A9B"/>
    <w:rsid w:val="00E84326"/>
    <w:rsid w:val="00E877F1"/>
    <w:rsid w:val="00E936B8"/>
    <w:rsid w:val="00E9525A"/>
    <w:rsid w:val="00EA2E83"/>
    <w:rsid w:val="00EA58B9"/>
    <w:rsid w:val="00EA7A03"/>
    <w:rsid w:val="00EB205A"/>
    <w:rsid w:val="00EB7902"/>
    <w:rsid w:val="00ED3875"/>
    <w:rsid w:val="00ED6B9B"/>
    <w:rsid w:val="00EE1465"/>
    <w:rsid w:val="00EE1D8C"/>
    <w:rsid w:val="00EE257F"/>
    <w:rsid w:val="00EE5354"/>
    <w:rsid w:val="00F1079C"/>
    <w:rsid w:val="00F214E5"/>
    <w:rsid w:val="00F22687"/>
    <w:rsid w:val="00F330B9"/>
    <w:rsid w:val="00F37BB9"/>
    <w:rsid w:val="00F4151F"/>
    <w:rsid w:val="00F46DC7"/>
    <w:rsid w:val="00F737CA"/>
    <w:rsid w:val="00F768FC"/>
    <w:rsid w:val="00FB6349"/>
    <w:rsid w:val="00FB7FCB"/>
    <w:rsid w:val="00FC3CD8"/>
    <w:rsid w:val="00FC4251"/>
    <w:rsid w:val="00FC4E2E"/>
    <w:rsid w:val="00FC7074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B90EAB-5D56-4D3B-92AE-2C785F0B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customStyle="1" w:styleId="af2">
    <w:name w:val="Основной текст_"/>
    <w:link w:val="1"/>
    <w:rsid w:val="00F1079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2"/>
    <w:rsid w:val="00F1079C"/>
    <w:pPr>
      <w:shd w:val="clear" w:color="auto" w:fill="FFFFFF"/>
      <w:spacing w:before="360" w:line="394" w:lineRule="exact"/>
    </w:pPr>
    <w:rPr>
      <w:rFonts w:ascii="Tahoma" w:eastAsia="Tahoma" w:hAnsi="Tahoma" w:cs="Tahoma"/>
      <w:sz w:val="21"/>
      <w:szCs w:val="21"/>
    </w:rPr>
  </w:style>
  <w:style w:type="character" w:customStyle="1" w:styleId="apple-converted-space">
    <w:name w:val="apple-converted-space"/>
    <w:rsid w:val="00F1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Свинкин В.Б.</cp:lastModifiedBy>
  <cp:revision>141</cp:revision>
  <cp:lastPrinted>2018-07-18T08:32:00Z</cp:lastPrinted>
  <dcterms:created xsi:type="dcterms:W3CDTF">2012-10-25T10:53:00Z</dcterms:created>
  <dcterms:modified xsi:type="dcterms:W3CDTF">2018-07-18T08:32:00Z</dcterms:modified>
</cp:coreProperties>
</file>