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267" w:rsidRPr="008B2E14" w:rsidRDefault="008165C0" w:rsidP="00AF1410">
      <w:pPr>
        <w:suppressAutoHyphens/>
        <w:spacing w:before="0"/>
        <w:jc w:val="center"/>
        <w:rPr>
          <w:rFonts w:ascii="Times New Roman" w:hAnsi="Times New Roman"/>
          <w:b/>
          <w:color w:val="000000"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color w:val="000000"/>
          <w:sz w:val="22"/>
          <w:szCs w:val="22"/>
          <w:lang w:eastAsia="ar-SA"/>
        </w:rPr>
        <w:t>Д</w:t>
      </w:r>
      <w:r w:rsidR="0071696A" w:rsidRPr="008B2E14">
        <w:rPr>
          <w:rFonts w:ascii="Times New Roman" w:hAnsi="Times New Roman"/>
          <w:b/>
          <w:color w:val="000000"/>
          <w:sz w:val="22"/>
          <w:szCs w:val="22"/>
          <w:lang w:eastAsia="ar-SA"/>
        </w:rPr>
        <w:t>оговор</w:t>
      </w:r>
    </w:p>
    <w:p w:rsidR="00B91267" w:rsidRPr="008B2E14" w:rsidRDefault="00B91267" w:rsidP="00AF1410">
      <w:pPr>
        <w:suppressAutoHyphens/>
        <w:spacing w:before="0"/>
        <w:jc w:val="center"/>
        <w:rPr>
          <w:rFonts w:ascii="Times New Roman" w:hAnsi="Times New Roman"/>
          <w:b/>
          <w:color w:val="000000"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color w:val="000000"/>
          <w:sz w:val="22"/>
          <w:szCs w:val="22"/>
          <w:lang w:eastAsia="ar-SA"/>
        </w:rPr>
        <w:t xml:space="preserve">купли-продажи </w:t>
      </w:r>
      <w:r w:rsidR="008B717D">
        <w:rPr>
          <w:rFonts w:ascii="Times New Roman" w:hAnsi="Times New Roman"/>
          <w:b/>
          <w:color w:val="000000"/>
          <w:sz w:val="22"/>
          <w:szCs w:val="22"/>
          <w:lang w:eastAsia="ar-SA"/>
        </w:rPr>
        <w:t>нежилого помещения №_____________</w:t>
      </w:r>
    </w:p>
    <w:p w:rsidR="000E7E07" w:rsidRPr="008B2E14" w:rsidRDefault="000E7E07" w:rsidP="00AF1410">
      <w:pPr>
        <w:suppressAutoHyphens/>
        <w:spacing w:before="0"/>
        <w:jc w:val="center"/>
        <w:rPr>
          <w:rFonts w:ascii="Times New Roman" w:hAnsi="Times New Roman"/>
          <w:b/>
          <w:color w:val="000000"/>
          <w:sz w:val="22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818"/>
      </w:tblGrid>
      <w:tr w:rsidR="00B91267" w:rsidRPr="008B2E14" w:rsidTr="00B91267">
        <w:tc>
          <w:tcPr>
            <w:tcW w:w="5068" w:type="dxa"/>
            <w:shd w:val="clear" w:color="auto" w:fill="auto"/>
          </w:tcPr>
          <w:p w:rsidR="00B91267" w:rsidRPr="008B2E14" w:rsidRDefault="000E7E07" w:rsidP="00AF1410">
            <w:pPr>
              <w:suppressAutoHyphens/>
              <w:spacing w:before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ar-SA"/>
              </w:rPr>
            </w:pPr>
            <w:r w:rsidRPr="008B2E14">
              <w:rPr>
                <w:rFonts w:ascii="Times New Roman" w:hAnsi="Times New Roman"/>
                <w:b/>
                <w:color w:val="000000"/>
                <w:sz w:val="22"/>
                <w:szCs w:val="22"/>
                <w:lang w:eastAsia="ar-SA"/>
              </w:rPr>
              <w:t xml:space="preserve">г. </w:t>
            </w:r>
            <w:r w:rsidR="00A242CA" w:rsidRPr="008B2E14">
              <w:rPr>
                <w:rFonts w:ascii="Times New Roman" w:hAnsi="Times New Roman"/>
                <w:b/>
                <w:color w:val="000000"/>
                <w:sz w:val="22"/>
                <w:szCs w:val="22"/>
                <w:lang w:eastAsia="ar-SA"/>
              </w:rPr>
              <w:t>Мончегорск</w:t>
            </w:r>
          </w:p>
        </w:tc>
        <w:tc>
          <w:tcPr>
            <w:tcW w:w="5068" w:type="dxa"/>
            <w:shd w:val="clear" w:color="auto" w:fill="auto"/>
          </w:tcPr>
          <w:p w:rsidR="00B91267" w:rsidRPr="008B2E14" w:rsidRDefault="00E60E42" w:rsidP="00F75B37">
            <w:pPr>
              <w:suppressAutoHyphens/>
              <w:spacing w:before="0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ar-SA"/>
              </w:rPr>
            </w:pPr>
            <w:r w:rsidRPr="00422DDB">
              <w:rPr>
                <w:rFonts w:ascii="Times New Roman" w:hAnsi="Times New Roman"/>
                <w:b/>
                <w:color w:val="000000"/>
                <w:sz w:val="22"/>
                <w:szCs w:val="22"/>
                <w:highlight w:val="yellow"/>
                <w:lang w:eastAsia="ar-SA"/>
              </w:rPr>
              <w:t>«</w:t>
            </w:r>
            <w:r w:rsidR="00422DDB" w:rsidRPr="00422DDB">
              <w:rPr>
                <w:rFonts w:ascii="Times New Roman" w:hAnsi="Times New Roman"/>
                <w:b/>
                <w:color w:val="000000"/>
                <w:sz w:val="22"/>
                <w:szCs w:val="22"/>
                <w:highlight w:val="yellow"/>
                <w:lang w:eastAsia="ar-SA"/>
              </w:rPr>
              <w:t>_____</w:t>
            </w:r>
            <w:r w:rsidRPr="00422DDB">
              <w:rPr>
                <w:rFonts w:ascii="Times New Roman" w:hAnsi="Times New Roman"/>
                <w:b/>
                <w:color w:val="000000"/>
                <w:sz w:val="22"/>
                <w:szCs w:val="22"/>
                <w:highlight w:val="yellow"/>
                <w:lang w:eastAsia="ar-SA"/>
              </w:rPr>
              <w:t xml:space="preserve">» </w:t>
            </w:r>
            <w:r w:rsidR="00F75B37">
              <w:rPr>
                <w:rFonts w:ascii="Times New Roman" w:hAnsi="Times New Roman"/>
                <w:b/>
                <w:color w:val="000000"/>
                <w:sz w:val="22"/>
                <w:szCs w:val="22"/>
                <w:highlight w:val="yellow"/>
                <w:lang w:eastAsia="ar-SA"/>
              </w:rPr>
              <w:t>__________________</w:t>
            </w:r>
            <w:r w:rsidRPr="003433C5">
              <w:rPr>
                <w:rFonts w:ascii="Times New Roman" w:hAnsi="Times New Roman"/>
                <w:b/>
                <w:color w:val="000000"/>
                <w:sz w:val="22"/>
                <w:szCs w:val="22"/>
                <w:highlight w:val="yellow"/>
                <w:lang w:eastAsia="ar-SA"/>
              </w:rPr>
              <w:t xml:space="preserve"> </w:t>
            </w:r>
            <w:r w:rsidR="00B91267" w:rsidRPr="003433C5">
              <w:rPr>
                <w:rFonts w:ascii="Times New Roman" w:hAnsi="Times New Roman"/>
                <w:b/>
                <w:color w:val="000000"/>
                <w:sz w:val="22"/>
                <w:szCs w:val="22"/>
                <w:highlight w:val="yellow"/>
                <w:lang w:eastAsia="ar-SA"/>
              </w:rPr>
              <w:t>201</w:t>
            </w:r>
            <w:r w:rsidR="003433C5" w:rsidRPr="003433C5">
              <w:rPr>
                <w:rFonts w:ascii="Times New Roman" w:hAnsi="Times New Roman"/>
                <w:b/>
                <w:color w:val="000000"/>
                <w:sz w:val="22"/>
                <w:szCs w:val="22"/>
                <w:highlight w:val="yellow"/>
                <w:lang w:eastAsia="ar-SA"/>
              </w:rPr>
              <w:t>8</w:t>
            </w:r>
            <w:r w:rsidR="00B91267" w:rsidRPr="003433C5">
              <w:rPr>
                <w:rFonts w:ascii="Times New Roman" w:hAnsi="Times New Roman"/>
                <w:b/>
                <w:color w:val="000000"/>
                <w:sz w:val="22"/>
                <w:szCs w:val="22"/>
                <w:highlight w:val="yellow"/>
                <w:lang w:eastAsia="ar-SA"/>
              </w:rPr>
              <w:t xml:space="preserve"> г.</w:t>
            </w:r>
          </w:p>
        </w:tc>
      </w:tr>
      <w:tr w:rsidR="000E7E07" w:rsidRPr="008B2E14" w:rsidTr="00B91267">
        <w:tc>
          <w:tcPr>
            <w:tcW w:w="5068" w:type="dxa"/>
            <w:shd w:val="clear" w:color="auto" w:fill="auto"/>
          </w:tcPr>
          <w:p w:rsidR="000E7E07" w:rsidRPr="008B2E14" w:rsidRDefault="000E7E07" w:rsidP="00AF1410">
            <w:pPr>
              <w:suppressAutoHyphens/>
              <w:spacing w:before="0"/>
              <w:rPr>
                <w:rFonts w:ascii="Times New Roman" w:hAnsi="Times New Roma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068" w:type="dxa"/>
            <w:shd w:val="clear" w:color="auto" w:fill="auto"/>
          </w:tcPr>
          <w:p w:rsidR="000E7E07" w:rsidRPr="008B2E14" w:rsidRDefault="000E7E07" w:rsidP="00AF1410">
            <w:pPr>
              <w:suppressAutoHyphens/>
              <w:spacing w:before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ar-SA"/>
              </w:rPr>
            </w:pPr>
          </w:p>
        </w:tc>
      </w:tr>
    </w:tbl>
    <w:p w:rsidR="003433C5" w:rsidRDefault="00643550" w:rsidP="00AF1410">
      <w:pPr>
        <w:spacing w:before="0"/>
        <w:ind w:firstLine="567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>____________________________________________________________________________</w:t>
      </w:r>
      <w:r w:rsidR="00944F7B" w:rsidRPr="008B2E14">
        <w:rPr>
          <w:rFonts w:ascii="Times New Roman" w:hAnsi="Times New Roman"/>
          <w:iCs/>
          <w:sz w:val="22"/>
          <w:szCs w:val="22"/>
          <w:lang w:eastAsia="en-US"/>
        </w:rPr>
        <w:t>,</w:t>
      </w:r>
      <w:r w:rsidR="00B91267" w:rsidRPr="008B2E14">
        <w:rPr>
          <w:rFonts w:ascii="Times New Roman" w:hAnsi="Times New Roman"/>
          <w:iCs/>
          <w:sz w:val="22"/>
          <w:szCs w:val="22"/>
          <w:lang w:eastAsia="en-US"/>
        </w:rPr>
        <w:t xml:space="preserve"> </w:t>
      </w:r>
      <w:r>
        <w:rPr>
          <w:rFonts w:ascii="Times New Roman" w:hAnsi="Times New Roman"/>
          <w:iCs/>
          <w:sz w:val="22"/>
          <w:szCs w:val="22"/>
          <w:lang w:eastAsia="en-US"/>
        </w:rPr>
        <w:t>_____________________________________</w:t>
      </w:r>
      <w:r w:rsidR="00B91267" w:rsidRPr="008B2E14">
        <w:rPr>
          <w:rFonts w:ascii="Times New Roman" w:hAnsi="Times New Roman"/>
          <w:iCs/>
          <w:sz w:val="22"/>
          <w:szCs w:val="22"/>
          <w:lang w:eastAsia="en-US"/>
        </w:rPr>
        <w:t xml:space="preserve">, зарегистрирован по юридическому адресу: </w:t>
      </w:r>
      <w:r>
        <w:rPr>
          <w:rFonts w:ascii="Times New Roman" w:hAnsi="Times New Roman"/>
          <w:iCs/>
          <w:sz w:val="22"/>
          <w:szCs w:val="22"/>
          <w:lang w:eastAsia="en-US"/>
        </w:rPr>
        <w:t>____________________________________________________________________________________</w:t>
      </w:r>
      <w:r w:rsidR="00366DF6" w:rsidRPr="008B2E14">
        <w:rPr>
          <w:rFonts w:ascii="Times New Roman" w:hAnsi="Times New Roman"/>
          <w:sz w:val="22"/>
          <w:szCs w:val="22"/>
          <w:lang w:eastAsia="ar-SA"/>
        </w:rPr>
        <w:t>,</w:t>
      </w:r>
      <w:r w:rsidR="00B91267" w:rsidRPr="008B2E14">
        <w:rPr>
          <w:rFonts w:ascii="Times New Roman" w:hAnsi="Times New Roman"/>
          <w:b/>
          <w:sz w:val="22"/>
          <w:szCs w:val="22"/>
          <w:lang w:eastAsia="ar-SA"/>
        </w:rPr>
        <w:t xml:space="preserve"> </w:t>
      </w:r>
      <w:r w:rsidR="00B91267" w:rsidRPr="008B2E14">
        <w:rPr>
          <w:rFonts w:ascii="Times New Roman" w:hAnsi="Times New Roman"/>
          <w:bCs/>
          <w:sz w:val="22"/>
          <w:szCs w:val="22"/>
          <w:lang w:eastAsia="ar-SA"/>
        </w:rPr>
        <w:t xml:space="preserve">в лице </w:t>
      </w:r>
      <w:r>
        <w:rPr>
          <w:rFonts w:ascii="Times New Roman" w:hAnsi="Times New Roman"/>
          <w:bCs/>
          <w:sz w:val="22"/>
          <w:szCs w:val="22"/>
          <w:lang w:eastAsia="ar-SA"/>
        </w:rPr>
        <w:t>_____________________________________________________</w:t>
      </w:r>
      <w:bookmarkStart w:id="0" w:name="_GoBack"/>
      <w:bookmarkEnd w:id="0"/>
      <w:r w:rsidR="000C0597" w:rsidRPr="008B2E14">
        <w:rPr>
          <w:rFonts w:ascii="Times New Roman" w:hAnsi="Times New Roman"/>
          <w:bCs/>
          <w:sz w:val="22"/>
          <w:szCs w:val="22"/>
          <w:lang w:eastAsia="ar-SA"/>
        </w:rPr>
        <w:t xml:space="preserve">, </w:t>
      </w:r>
      <w:r w:rsidR="00B91267" w:rsidRPr="008B2E14">
        <w:rPr>
          <w:rFonts w:ascii="Times New Roman" w:hAnsi="Times New Roman"/>
          <w:sz w:val="22"/>
          <w:szCs w:val="22"/>
          <w:lang w:eastAsia="ar-SA"/>
        </w:rPr>
        <w:t>именуемо</w:t>
      </w:r>
      <w:r w:rsidR="007C33CF" w:rsidRPr="008B2E14">
        <w:rPr>
          <w:rFonts w:ascii="Times New Roman" w:hAnsi="Times New Roman"/>
          <w:sz w:val="22"/>
          <w:szCs w:val="22"/>
          <w:lang w:eastAsia="ar-SA"/>
        </w:rPr>
        <w:t>го</w:t>
      </w:r>
      <w:r w:rsidR="00B91267" w:rsidRPr="008B2E14">
        <w:rPr>
          <w:rFonts w:ascii="Times New Roman" w:hAnsi="Times New Roman"/>
          <w:sz w:val="22"/>
          <w:szCs w:val="22"/>
          <w:lang w:eastAsia="ar-SA"/>
        </w:rPr>
        <w:t xml:space="preserve"> в дальнейшем </w:t>
      </w:r>
      <w:r w:rsidR="00B91267" w:rsidRPr="008B2E14">
        <w:rPr>
          <w:rFonts w:ascii="Times New Roman" w:hAnsi="Times New Roman"/>
          <w:b/>
          <w:sz w:val="22"/>
          <w:szCs w:val="22"/>
          <w:lang w:eastAsia="ar-SA"/>
        </w:rPr>
        <w:t>«П</w:t>
      </w:r>
      <w:r w:rsidR="003433C5">
        <w:rPr>
          <w:rFonts w:ascii="Times New Roman" w:hAnsi="Times New Roman"/>
          <w:b/>
          <w:sz w:val="22"/>
          <w:szCs w:val="22"/>
          <w:lang w:eastAsia="ar-SA"/>
        </w:rPr>
        <w:t>родавец</w:t>
      </w:r>
      <w:r w:rsidR="00B91267" w:rsidRPr="008B2E14">
        <w:rPr>
          <w:rFonts w:ascii="Times New Roman" w:hAnsi="Times New Roman"/>
          <w:b/>
          <w:sz w:val="22"/>
          <w:szCs w:val="22"/>
          <w:lang w:eastAsia="ar-SA"/>
        </w:rPr>
        <w:t>»</w:t>
      </w:r>
      <w:r w:rsidR="00B91267" w:rsidRPr="008B2E14">
        <w:rPr>
          <w:rFonts w:ascii="Times New Roman" w:hAnsi="Times New Roman"/>
          <w:sz w:val="22"/>
          <w:szCs w:val="22"/>
          <w:lang w:eastAsia="ar-SA"/>
        </w:rPr>
        <w:t xml:space="preserve">, с </w:t>
      </w:r>
      <w:r w:rsidR="003433C5">
        <w:rPr>
          <w:rFonts w:ascii="Times New Roman" w:hAnsi="Times New Roman"/>
          <w:sz w:val="22"/>
          <w:szCs w:val="22"/>
          <w:lang w:eastAsia="ar-SA"/>
        </w:rPr>
        <w:t>одной</w:t>
      </w:r>
      <w:r w:rsidR="00B91267" w:rsidRPr="008B2E14">
        <w:rPr>
          <w:rFonts w:ascii="Times New Roman" w:hAnsi="Times New Roman"/>
          <w:sz w:val="22"/>
          <w:szCs w:val="22"/>
          <w:lang w:eastAsia="ar-SA"/>
        </w:rPr>
        <w:t xml:space="preserve"> стороны,</w:t>
      </w:r>
      <w:r w:rsidR="000C0597" w:rsidRPr="008B2E14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="003433C5">
        <w:rPr>
          <w:rFonts w:ascii="Times New Roman" w:hAnsi="Times New Roman"/>
          <w:sz w:val="22"/>
          <w:szCs w:val="22"/>
          <w:lang w:eastAsia="ar-SA"/>
        </w:rPr>
        <w:t>и</w:t>
      </w:r>
    </w:p>
    <w:p w:rsidR="003433C5" w:rsidRDefault="003433C5" w:rsidP="003433C5">
      <w:pPr>
        <w:spacing w:befor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</w:t>
      </w:r>
      <w:r w:rsidRPr="003433C5">
        <w:rPr>
          <w:rFonts w:ascii="Times New Roman" w:hAnsi="Times New Roman"/>
          <w:b/>
          <w:sz w:val="22"/>
          <w:szCs w:val="22"/>
        </w:rPr>
        <w:t xml:space="preserve">Общество с ограниченной ответственностью «Арктик-энерго», </w:t>
      </w:r>
      <w:r w:rsidRPr="003433C5">
        <w:rPr>
          <w:rFonts w:ascii="Times New Roman" w:hAnsi="Times New Roman"/>
          <w:sz w:val="22"/>
          <w:szCs w:val="22"/>
        </w:rPr>
        <w:t>именуемое в дальнейшем</w:t>
      </w:r>
      <w:r w:rsidRPr="003433C5">
        <w:rPr>
          <w:rFonts w:ascii="Times New Roman" w:hAnsi="Times New Roman"/>
          <w:b/>
          <w:sz w:val="22"/>
          <w:szCs w:val="22"/>
        </w:rPr>
        <w:t xml:space="preserve"> «</w:t>
      </w:r>
      <w:r>
        <w:rPr>
          <w:rFonts w:ascii="Times New Roman" w:hAnsi="Times New Roman"/>
          <w:b/>
          <w:sz w:val="22"/>
          <w:szCs w:val="22"/>
        </w:rPr>
        <w:t>Покупатель</w:t>
      </w:r>
      <w:r w:rsidRPr="003433C5">
        <w:rPr>
          <w:rFonts w:ascii="Times New Roman" w:hAnsi="Times New Roman"/>
          <w:b/>
          <w:sz w:val="22"/>
          <w:szCs w:val="22"/>
        </w:rPr>
        <w:t xml:space="preserve">», </w:t>
      </w:r>
      <w:r w:rsidRPr="003433C5">
        <w:rPr>
          <w:rFonts w:ascii="Times New Roman" w:hAnsi="Times New Roman"/>
          <w:sz w:val="22"/>
          <w:szCs w:val="22"/>
        </w:rPr>
        <w:t>в лице Генерального директора Каменковой Ольги Александровны, действующего на основании Устава,</w:t>
      </w:r>
      <w:r w:rsidRPr="003433C5">
        <w:rPr>
          <w:rFonts w:ascii="Times New Roman" w:hAnsi="Times New Roman"/>
          <w:color w:val="000000"/>
          <w:sz w:val="22"/>
          <w:szCs w:val="22"/>
        </w:rPr>
        <w:t xml:space="preserve"> с  другой  стороны, совместно именуемые Стороны, а по отдельности Сторона, заключили </w:t>
      </w:r>
      <w:r w:rsidRPr="003433C5">
        <w:rPr>
          <w:rFonts w:ascii="Times New Roman" w:hAnsi="Times New Roman"/>
          <w:sz w:val="22"/>
          <w:szCs w:val="22"/>
        </w:rPr>
        <w:t xml:space="preserve">настоящий Договор </w:t>
      </w:r>
      <w:r>
        <w:rPr>
          <w:rFonts w:ascii="Times New Roman" w:hAnsi="Times New Roman"/>
          <w:sz w:val="22"/>
          <w:szCs w:val="22"/>
        </w:rPr>
        <w:t>купли-продажи</w:t>
      </w:r>
      <w:r w:rsidRPr="003433C5">
        <w:rPr>
          <w:rFonts w:ascii="Times New Roman" w:hAnsi="Times New Roman"/>
          <w:sz w:val="22"/>
          <w:szCs w:val="22"/>
        </w:rPr>
        <w:t xml:space="preserve"> нежилого помещения (далее – «Договор») о нижеследующем:</w:t>
      </w:r>
    </w:p>
    <w:p w:rsidR="003433C5" w:rsidRPr="003433C5" w:rsidRDefault="003433C5" w:rsidP="003433C5">
      <w:pPr>
        <w:spacing w:before="0"/>
        <w:rPr>
          <w:rFonts w:ascii="Times New Roman" w:hAnsi="Times New Roman"/>
          <w:color w:val="000000"/>
          <w:sz w:val="22"/>
          <w:szCs w:val="22"/>
        </w:rPr>
      </w:pPr>
    </w:p>
    <w:p w:rsidR="00B91267" w:rsidRPr="008B2E14" w:rsidRDefault="00B91267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Предмет договора</w:t>
      </w:r>
    </w:p>
    <w:p w:rsidR="00B91267" w:rsidRPr="008B2E14" w:rsidRDefault="00B91267" w:rsidP="00AF1410">
      <w:pPr>
        <w:numPr>
          <w:ilvl w:val="1"/>
          <w:numId w:val="2"/>
        </w:numPr>
        <w:tabs>
          <w:tab w:val="clear" w:pos="680"/>
          <w:tab w:val="left" w:pos="567"/>
          <w:tab w:val="num" w:pos="127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Продавец обязуется передать в собственность, а Покупатель оплатить и принять в соответствии с условиями настоящего договора следующее </w:t>
      </w:r>
      <w:r w:rsidR="008B717D" w:rsidRPr="003433C5">
        <w:rPr>
          <w:rFonts w:ascii="Times New Roman" w:hAnsi="Times New Roman"/>
          <w:sz w:val="22"/>
          <w:szCs w:val="22"/>
        </w:rPr>
        <w:t>нежилого помещения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: </w:t>
      </w:r>
    </w:p>
    <w:p w:rsidR="00F75B37" w:rsidRDefault="00BB548A" w:rsidP="00AF1410">
      <w:pPr>
        <w:tabs>
          <w:tab w:val="left" w:pos="567"/>
        </w:tabs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- наименование объекта: </w:t>
      </w:r>
      <w:r w:rsidR="007B073B">
        <w:rPr>
          <w:rFonts w:ascii="Times New Roman" w:hAnsi="Times New Roman"/>
          <w:sz w:val="22"/>
          <w:szCs w:val="22"/>
          <w:lang w:eastAsia="ar-SA"/>
        </w:rPr>
        <w:t>нежилое помещение</w:t>
      </w:r>
      <w:r w:rsidR="00CF06EC" w:rsidRPr="008B2E14">
        <w:rPr>
          <w:rFonts w:ascii="Times New Roman" w:hAnsi="Times New Roman"/>
          <w:sz w:val="22"/>
          <w:szCs w:val="22"/>
          <w:lang w:eastAsia="ar-SA"/>
        </w:rPr>
        <w:t>,</w:t>
      </w:r>
      <w:r w:rsidR="0002702C" w:rsidRPr="008B2E14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="00CF06EC" w:rsidRPr="008B2E14">
        <w:rPr>
          <w:rFonts w:ascii="Times New Roman" w:hAnsi="Times New Roman"/>
          <w:sz w:val="22"/>
          <w:szCs w:val="22"/>
          <w:lang w:eastAsia="ar-SA"/>
        </w:rPr>
        <w:t>расположенно</w:t>
      </w:r>
      <w:r w:rsidR="007B073B">
        <w:rPr>
          <w:rFonts w:ascii="Times New Roman" w:hAnsi="Times New Roman"/>
          <w:sz w:val="22"/>
          <w:szCs w:val="22"/>
          <w:lang w:eastAsia="ar-SA"/>
        </w:rPr>
        <w:t>е</w:t>
      </w:r>
      <w:r w:rsidR="00CF06EC" w:rsidRPr="008B2E14">
        <w:rPr>
          <w:rFonts w:ascii="Times New Roman" w:hAnsi="Times New Roman"/>
          <w:sz w:val="22"/>
          <w:szCs w:val="22"/>
          <w:lang w:eastAsia="ar-SA"/>
        </w:rPr>
        <w:t xml:space="preserve"> по адресу</w:t>
      </w:r>
      <w:r w:rsidR="0002702C" w:rsidRPr="008B2E14">
        <w:rPr>
          <w:rFonts w:ascii="Times New Roman" w:hAnsi="Times New Roman"/>
          <w:sz w:val="22"/>
          <w:szCs w:val="22"/>
          <w:lang w:eastAsia="ar-SA"/>
        </w:rPr>
        <w:t xml:space="preserve">: </w:t>
      </w:r>
      <w:r w:rsidR="00F75B37">
        <w:rPr>
          <w:rFonts w:ascii="Times New Roman" w:hAnsi="Times New Roman"/>
          <w:sz w:val="22"/>
          <w:szCs w:val="22"/>
          <w:lang w:eastAsia="ar-SA"/>
        </w:rPr>
        <w:t>_____________________</w:t>
      </w:r>
    </w:p>
    <w:p w:rsidR="0002702C" w:rsidRPr="008B2E14" w:rsidRDefault="00F75B37" w:rsidP="00AF1410">
      <w:pPr>
        <w:tabs>
          <w:tab w:val="left" w:pos="567"/>
        </w:tabs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</w:t>
      </w:r>
      <w:r w:rsidR="0002702C" w:rsidRPr="008B2E14">
        <w:rPr>
          <w:rFonts w:ascii="Times New Roman" w:hAnsi="Times New Roman"/>
          <w:sz w:val="22"/>
          <w:szCs w:val="22"/>
          <w:lang w:eastAsia="ar-SA"/>
        </w:rPr>
        <w:t>,</w:t>
      </w:r>
      <w:r w:rsidR="00CF06EC" w:rsidRPr="008B2E14">
        <w:rPr>
          <w:rFonts w:ascii="Times New Roman" w:hAnsi="Times New Roman"/>
          <w:sz w:val="22"/>
          <w:szCs w:val="22"/>
          <w:lang w:eastAsia="ar-SA"/>
        </w:rPr>
        <w:t xml:space="preserve"> назначение: нежилое</w:t>
      </w:r>
      <w:r w:rsidR="00CF06EC" w:rsidRPr="00422DDB">
        <w:rPr>
          <w:rFonts w:ascii="Times New Roman" w:hAnsi="Times New Roman"/>
          <w:sz w:val="22"/>
          <w:szCs w:val="22"/>
          <w:lang w:eastAsia="ar-SA"/>
        </w:rPr>
        <w:t xml:space="preserve">,  </w:t>
      </w:r>
      <w:r w:rsidR="00CF06EC" w:rsidRPr="00422DDB">
        <w:rPr>
          <w:rFonts w:ascii="Times New Roman" w:hAnsi="Times New Roman"/>
          <w:b/>
          <w:sz w:val="22"/>
          <w:szCs w:val="22"/>
          <w:lang w:eastAsia="ar-SA"/>
        </w:rPr>
        <w:t xml:space="preserve">общая площадь </w:t>
      </w:r>
      <w:r>
        <w:rPr>
          <w:rFonts w:ascii="Times New Roman" w:hAnsi="Times New Roman"/>
          <w:b/>
          <w:sz w:val="22"/>
          <w:szCs w:val="22"/>
          <w:lang w:eastAsia="ar-SA"/>
        </w:rPr>
        <w:t>__________</w:t>
      </w:r>
      <w:r w:rsidR="00CF06EC" w:rsidRPr="00422DDB">
        <w:rPr>
          <w:rFonts w:ascii="Times New Roman" w:hAnsi="Times New Roman"/>
          <w:b/>
          <w:sz w:val="22"/>
          <w:szCs w:val="22"/>
          <w:lang w:eastAsia="ar-SA"/>
        </w:rPr>
        <w:t xml:space="preserve"> кв.м., этаж </w:t>
      </w:r>
      <w:r>
        <w:rPr>
          <w:rFonts w:ascii="Times New Roman" w:hAnsi="Times New Roman"/>
          <w:b/>
          <w:sz w:val="22"/>
          <w:szCs w:val="22"/>
          <w:lang w:eastAsia="ar-SA"/>
        </w:rPr>
        <w:t>____</w:t>
      </w:r>
      <w:r w:rsidR="00422DDB">
        <w:rPr>
          <w:rFonts w:ascii="Times New Roman" w:hAnsi="Times New Roman"/>
          <w:b/>
          <w:sz w:val="22"/>
          <w:szCs w:val="22"/>
          <w:lang w:eastAsia="ar-SA"/>
        </w:rPr>
        <w:t>,</w:t>
      </w:r>
      <w:r w:rsidR="00BB548A" w:rsidRPr="00422DDB">
        <w:rPr>
          <w:rFonts w:ascii="Times New Roman" w:hAnsi="Times New Roman"/>
          <w:b/>
          <w:sz w:val="22"/>
          <w:szCs w:val="22"/>
          <w:lang w:eastAsia="ar-SA"/>
        </w:rPr>
        <w:t xml:space="preserve"> </w:t>
      </w:r>
      <w:r w:rsidR="00BB548A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кадастровый (или условный) номер: </w:t>
      </w:r>
      <w:r>
        <w:rPr>
          <w:rFonts w:ascii="Times New Roman" w:hAnsi="Times New Roman"/>
          <w:sz w:val="22"/>
          <w:szCs w:val="22"/>
          <w:lang w:eastAsia="ar-SA"/>
        </w:rPr>
        <w:t>___________________________</w:t>
      </w:r>
      <w:r w:rsidR="00BB548A" w:rsidRPr="00422DDB">
        <w:rPr>
          <w:rFonts w:ascii="Times New Roman" w:hAnsi="Times New Roman"/>
          <w:sz w:val="22"/>
          <w:szCs w:val="22"/>
          <w:lang w:eastAsia="ar-SA"/>
        </w:rPr>
        <w:t>(далее по тексту договора - Объект недвижимости).</w:t>
      </w:r>
      <w:r w:rsidR="00BB548A" w:rsidRPr="008B2E14">
        <w:rPr>
          <w:rFonts w:ascii="Times New Roman" w:hAnsi="Times New Roman"/>
          <w:sz w:val="22"/>
          <w:szCs w:val="22"/>
          <w:lang w:eastAsia="ar-SA"/>
        </w:rPr>
        <w:t xml:space="preserve"> </w:t>
      </w:r>
    </w:p>
    <w:p w:rsidR="00B91267" w:rsidRDefault="00422DDB" w:rsidP="00AF1410">
      <w:pPr>
        <w:tabs>
          <w:tab w:val="left" w:pos="567"/>
        </w:tabs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 xml:space="preserve">          </w:t>
      </w:r>
      <w:r w:rsidR="00B91267" w:rsidRPr="00422DDB">
        <w:rPr>
          <w:rFonts w:ascii="Times New Roman" w:hAnsi="Times New Roman"/>
          <w:sz w:val="22"/>
          <w:szCs w:val="22"/>
          <w:lang w:eastAsia="ar-SA"/>
        </w:rPr>
        <w:t>Объект недвижимости принадлежит Продавцу на праве собственности на основании</w:t>
      </w:r>
      <w:r w:rsidR="00B54CC6" w:rsidRPr="00422DDB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="00EA2517" w:rsidRPr="00422DDB">
        <w:rPr>
          <w:rFonts w:ascii="Times New Roman" w:hAnsi="Times New Roman"/>
          <w:sz w:val="22"/>
          <w:szCs w:val="22"/>
          <w:lang w:eastAsia="ar-SA"/>
        </w:rPr>
        <w:t xml:space="preserve"> договора купли-продажи от </w:t>
      </w:r>
      <w:r w:rsidR="00F75B37">
        <w:rPr>
          <w:rFonts w:ascii="Times New Roman" w:hAnsi="Times New Roman"/>
          <w:sz w:val="22"/>
          <w:szCs w:val="22"/>
          <w:lang w:eastAsia="ar-SA"/>
        </w:rPr>
        <w:t>__________________</w:t>
      </w:r>
      <w:r w:rsidR="00EA2517" w:rsidRPr="00422DDB">
        <w:rPr>
          <w:rFonts w:ascii="Times New Roman" w:hAnsi="Times New Roman"/>
          <w:sz w:val="22"/>
          <w:szCs w:val="22"/>
          <w:lang w:eastAsia="ar-SA"/>
        </w:rPr>
        <w:t>.</w:t>
      </w:r>
      <w:r>
        <w:rPr>
          <w:rFonts w:ascii="Times New Roman" w:hAnsi="Times New Roman"/>
          <w:sz w:val="22"/>
          <w:szCs w:val="22"/>
          <w:lang w:eastAsia="ar-SA"/>
        </w:rPr>
        <w:t>,</w:t>
      </w:r>
      <w:r w:rsidR="00EA2517" w:rsidRPr="00422DDB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Pr="00422DDB">
        <w:rPr>
          <w:rFonts w:ascii="Times New Roman" w:hAnsi="Times New Roman"/>
          <w:bCs/>
          <w:color w:val="000000"/>
          <w:sz w:val="22"/>
          <w:szCs w:val="22"/>
        </w:rPr>
        <w:t xml:space="preserve">между </w:t>
      </w:r>
      <w:r w:rsidR="00F75B37">
        <w:rPr>
          <w:rFonts w:ascii="Times New Roman" w:hAnsi="Times New Roman"/>
          <w:bCs/>
          <w:color w:val="000000"/>
          <w:sz w:val="22"/>
          <w:szCs w:val="22"/>
        </w:rPr>
        <w:t>____________________</w:t>
      </w:r>
      <w:r w:rsidRPr="00422DDB">
        <w:rPr>
          <w:rFonts w:ascii="Times New Roman" w:hAnsi="Times New Roman"/>
          <w:bCs/>
          <w:color w:val="000000"/>
          <w:sz w:val="22"/>
          <w:szCs w:val="22"/>
        </w:rPr>
        <w:t xml:space="preserve"> (Продавец) и </w:t>
      </w:r>
      <w:r w:rsidR="00F75B37">
        <w:rPr>
          <w:rFonts w:ascii="Times New Roman" w:hAnsi="Times New Roman"/>
          <w:bCs/>
          <w:color w:val="000000"/>
          <w:sz w:val="22"/>
          <w:szCs w:val="22"/>
        </w:rPr>
        <w:t>_____________________________________________</w:t>
      </w:r>
      <w:r w:rsidRPr="00422DDB">
        <w:rPr>
          <w:rFonts w:ascii="Times New Roman" w:hAnsi="Times New Roman"/>
          <w:bCs/>
          <w:color w:val="000000"/>
          <w:sz w:val="22"/>
          <w:szCs w:val="22"/>
        </w:rPr>
        <w:t xml:space="preserve"> (Покупатель), Акт приема-передачи от </w:t>
      </w:r>
      <w:r w:rsidR="00F75B37">
        <w:rPr>
          <w:rFonts w:ascii="Times New Roman" w:hAnsi="Times New Roman"/>
          <w:bCs/>
          <w:color w:val="000000"/>
          <w:sz w:val="22"/>
          <w:szCs w:val="22"/>
        </w:rPr>
        <w:t>_________________</w:t>
      </w:r>
      <w:r w:rsidRPr="00422DDB">
        <w:rPr>
          <w:rFonts w:ascii="Times New Roman" w:hAnsi="Times New Roman"/>
          <w:bCs/>
          <w:color w:val="000000"/>
          <w:sz w:val="22"/>
          <w:szCs w:val="22"/>
        </w:rPr>
        <w:t xml:space="preserve">., запись в Едином государственном реестре прав на недвижимое имущество и сделок с ним № </w:t>
      </w:r>
      <w:r w:rsidR="00F75B37">
        <w:rPr>
          <w:rFonts w:ascii="Times New Roman" w:hAnsi="Times New Roman"/>
          <w:bCs/>
          <w:color w:val="000000"/>
          <w:sz w:val="22"/>
          <w:szCs w:val="22"/>
        </w:rPr>
        <w:t>_________________________________</w:t>
      </w:r>
      <w:r w:rsidR="00EA2517" w:rsidRPr="00422DDB">
        <w:rPr>
          <w:rFonts w:ascii="Times New Roman" w:hAnsi="Times New Roman"/>
          <w:sz w:val="22"/>
          <w:szCs w:val="22"/>
          <w:lang w:eastAsia="ar-SA"/>
        </w:rPr>
        <w:t xml:space="preserve">, </w:t>
      </w:r>
      <w:r w:rsidR="00EA2517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>и решения</w:t>
      </w:r>
      <w:r w:rsidR="007B073B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 собственника</w:t>
      </w:r>
      <w:r w:rsidR="00EA2517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 о разделении объекта</w:t>
      </w:r>
      <w:r>
        <w:rPr>
          <w:rFonts w:ascii="Times New Roman" w:hAnsi="Times New Roman"/>
          <w:sz w:val="22"/>
          <w:szCs w:val="22"/>
          <w:highlight w:val="yellow"/>
          <w:lang w:eastAsia="ar-SA"/>
        </w:rPr>
        <w:t>,</w:t>
      </w:r>
      <w:r w:rsidR="006C1686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 о чем в </w:t>
      </w:r>
      <w:r w:rsidR="008B368B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>Един</w:t>
      </w:r>
      <w:r w:rsidR="002726E8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>о</w:t>
      </w:r>
      <w:r w:rsidR="006C1686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>м</w:t>
      </w:r>
      <w:r w:rsidR="008B368B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 государственно</w:t>
      </w:r>
      <w:r w:rsidR="006C1686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м </w:t>
      </w:r>
      <w:r w:rsidR="008B368B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>реестр</w:t>
      </w:r>
      <w:r w:rsidR="006C1686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>е</w:t>
      </w:r>
      <w:r w:rsidR="008B368B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 прав на недвижимо</w:t>
      </w:r>
      <w:r w:rsidR="00035944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>е</w:t>
      </w:r>
      <w:r w:rsidR="008B368B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 имущество и сделок с ним </w:t>
      </w:r>
      <w:r>
        <w:rPr>
          <w:rFonts w:ascii="Times New Roman" w:hAnsi="Times New Roman"/>
          <w:sz w:val="22"/>
          <w:szCs w:val="22"/>
          <w:highlight w:val="yellow"/>
          <w:lang w:eastAsia="ar-SA"/>
        </w:rPr>
        <w:t>«____»</w:t>
      </w:r>
      <w:r w:rsidR="00B54CC6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 </w:t>
      </w:r>
      <w:r w:rsidR="00F75B37">
        <w:rPr>
          <w:rFonts w:ascii="Times New Roman" w:hAnsi="Times New Roman"/>
          <w:sz w:val="22"/>
          <w:szCs w:val="22"/>
          <w:highlight w:val="yellow"/>
          <w:lang w:eastAsia="ar-SA"/>
        </w:rPr>
        <w:t>_________________</w:t>
      </w:r>
      <w:r w:rsidR="00B54CC6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 201</w:t>
      </w:r>
      <w:r>
        <w:rPr>
          <w:rFonts w:ascii="Times New Roman" w:hAnsi="Times New Roman"/>
          <w:sz w:val="22"/>
          <w:szCs w:val="22"/>
          <w:highlight w:val="yellow"/>
          <w:lang w:eastAsia="ar-SA"/>
        </w:rPr>
        <w:t>8</w:t>
      </w:r>
      <w:r w:rsidR="00B54CC6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 </w:t>
      </w:r>
      <w:r w:rsidR="003C4134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г. сделана запись № </w:t>
      </w:r>
      <w:r>
        <w:rPr>
          <w:rFonts w:ascii="Times New Roman" w:hAnsi="Times New Roman"/>
          <w:sz w:val="22"/>
          <w:szCs w:val="22"/>
          <w:highlight w:val="yellow"/>
          <w:lang w:eastAsia="ar-SA"/>
        </w:rPr>
        <w:t>_____________________________________</w:t>
      </w:r>
      <w:r w:rsidR="00B54CC6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>.</w:t>
      </w:r>
    </w:p>
    <w:p w:rsidR="00B91267" w:rsidRPr="008B2E14" w:rsidRDefault="002305B7" w:rsidP="002305B7">
      <w:pPr>
        <w:tabs>
          <w:tab w:val="left" w:pos="567"/>
        </w:tabs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1.</w:t>
      </w:r>
      <w:r w:rsidR="00904B37">
        <w:rPr>
          <w:rFonts w:ascii="Times New Roman" w:hAnsi="Times New Roman"/>
          <w:sz w:val="22"/>
          <w:szCs w:val="22"/>
          <w:lang w:eastAsia="ar-SA"/>
        </w:rPr>
        <w:t>2</w:t>
      </w:r>
      <w:r>
        <w:rPr>
          <w:rFonts w:ascii="Times New Roman" w:hAnsi="Times New Roman"/>
          <w:sz w:val="22"/>
          <w:szCs w:val="22"/>
          <w:lang w:eastAsia="ar-SA"/>
        </w:rPr>
        <w:t xml:space="preserve">.  </w:t>
      </w:r>
      <w:r w:rsidR="00B91267" w:rsidRPr="008B2E14">
        <w:rPr>
          <w:rFonts w:ascii="Times New Roman" w:hAnsi="Times New Roman"/>
          <w:sz w:val="22"/>
          <w:szCs w:val="22"/>
          <w:lang w:eastAsia="ar-SA"/>
        </w:rPr>
        <w:t>Продавец гарантирует Покупателю, что на момент заключения настоящего договора Объект недвижимости:</w:t>
      </w:r>
    </w:p>
    <w:p w:rsidR="00B91267" w:rsidRPr="008B2E14" w:rsidRDefault="00B91267" w:rsidP="00AF1410">
      <w:pPr>
        <w:numPr>
          <w:ilvl w:val="0"/>
          <w:numId w:val="1"/>
        </w:numPr>
        <w:tabs>
          <w:tab w:val="left" w:pos="567"/>
          <w:tab w:val="num" w:pos="794"/>
          <w:tab w:val="num" w:pos="127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в споре и под арестом (запрещением) не состоит;</w:t>
      </w:r>
    </w:p>
    <w:p w:rsidR="00B91267" w:rsidRPr="008B2E14" w:rsidRDefault="00B91267" w:rsidP="00AF1410">
      <w:pPr>
        <w:numPr>
          <w:ilvl w:val="0"/>
          <w:numId w:val="1"/>
        </w:numPr>
        <w:tabs>
          <w:tab w:val="left" w:pos="567"/>
          <w:tab w:val="num" w:pos="794"/>
          <w:tab w:val="num" w:pos="127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ограничений в пользовании не имеет;</w:t>
      </w:r>
    </w:p>
    <w:p w:rsidR="002172E4" w:rsidRPr="008B2E14" w:rsidRDefault="00B91267" w:rsidP="00AF1410">
      <w:pPr>
        <w:numPr>
          <w:ilvl w:val="0"/>
          <w:numId w:val="1"/>
        </w:numPr>
        <w:tabs>
          <w:tab w:val="left" w:pos="567"/>
          <w:tab w:val="num" w:pos="794"/>
          <w:tab w:val="num" w:pos="127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свободен от любых имущественных прав и претензий третьих лиц, о которых в момент заключения настоящего договора Продавец не мог не знать.</w:t>
      </w:r>
    </w:p>
    <w:p w:rsidR="00AF1410" w:rsidRDefault="00EA2517" w:rsidP="00AF1410">
      <w:pPr>
        <w:tabs>
          <w:tab w:val="left" w:pos="567"/>
          <w:tab w:val="num" w:pos="1276"/>
        </w:tabs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 xml:space="preserve"> </w:t>
      </w:r>
    </w:p>
    <w:p w:rsidR="00B91267" w:rsidRPr="008B2E14" w:rsidRDefault="00B91267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Цена договора</w:t>
      </w:r>
    </w:p>
    <w:p w:rsidR="00904B37" w:rsidRPr="00904B37" w:rsidRDefault="00BB548A" w:rsidP="00AF1410">
      <w:pPr>
        <w:numPr>
          <w:ilvl w:val="1"/>
          <w:numId w:val="2"/>
        </w:numPr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Стоимость Объекта недвижимости Стороны определяют в размере </w:t>
      </w:r>
      <w:r w:rsidR="00904B37">
        <w:rPr>
          <w:rFonts w:ascii="Times New Roman" w:hAnsi="Times New Roman"/>
          <w:b/>
          <w:sz w:val="22"/>
          <w:szCs w:val="22"/>
          <w:lang w:eastAsia="ar-SA"/>
        </w:rPr>
        <w:t>_____________________</w:t>
      </w:r>
    </w:p>
    <w:p w:rsidR="00AF1410" w:rsidRPr="008B2E14" w:rsidRDefault="00904B37" w:rsidP="00904B37">
      <w:pPr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>_____________________________________________________</w:t>
      </w:r>
      <w:r w:rsidR="00BB548A" w:rsidRPr="008B2E14">
        <w:rPr>
          <w:rFonts w:ascii="Times New Roman" w:hAnsi="Times New Roman"/>
          <w:sz w:val="22"/>
          <w:szCs w:val="22"/>
          <w:lang w:eastAsia="ar-SA"/>
        </w:rPr>
        <w:t xml:space="preserve"> рублей 00 копеек</w:t>
      </w:r>
      <w:r w:rsidR="00B91267" w:rsidRPr="008B2E14">
        <w:rPr>
          <w:rFonts w:ascii="Times New Roman" w:hAnsi="Times New Roman"/>
          <w:sz w:val="22"/>
          <w:szCs w:val="22"/>
          <w:lang w:eastAsia="ar-SA"/>
        </w:rPr>
        <w:t>.</w:t>
      </w:r>
      <w:r w:rsidR="002305B7">
        <w:rPr>
          <w:rFonts w:ascii="Times New Roman" w:hAnsi="Times New Roman"/>
          <w:sz w:val="22"/>
          <w:szCs w:val="22"/>
          <w:lang w:eastAsia="ar-SA"/>
        </w:rPr>
        <w:t xml:space="preserve"> НДС не облагается, т.к. Продавец применяет специальные режимы налогообложения и не является плательщиком данного налога.</w:t>
      </w:r>
    </w:p>
    <w:p w:rsidR="00AF1410" w:rsidRPr="008B2E14" w:rsidRDefault="00AF1410" w:rsidP="00AF1410">
      <w:pPr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</w:p>
    <w:p w:rsidR="00B91267" w:rsidRPr="008B2E14" w:rsidRDefault="00B91267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Порядок расчётов</w:t>
      </w:r>
    </w:p>
    <w:p w:rsidR="00B91267" w:rsidRPr="008B2E14" w:rsidRDefault="00B91267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Стороны договорились, что расчёт по настоящему </w:t>
      </w:r>
      <w:r w:rsidR="00187ECB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оговору производится в следующем порядке:</w:t>
      </w:r>
    </w:p>
    <w:p w:rsidR="0090391E" w:rsidRPr="008B2E14" w:rsidRDefault="0090391E" w:rsidP="00AF1410">
      <w:pPr>
        <w:numPr>
          <w:ilvl w:val="0"/>
          <w:numId w:val="1"/>
        </w:numPr>
        <w:suppressAutoHyphens/>
        <w:spacing w:before="0"/>
        <w:ind w:left="0" w:firstLine="0"/>
        <w:rPr>
          <w:rFonts w:ascii="Times New Roman" w:hAnsi="Times New Roman"/>
          <w:sz w:val="22"/>
          <w:szCs w:val="22"/>
          <w:shd w:val="clear" w:color="auto" w:fill="FFFF00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денежные средства в размере </w:t>
      </w:r>
      <w:r w:rsidR="00904B37">
        <w:rPr>
          <w:rFonts w:ascii="Times New Roman" w:hAnsi="Times New Roman"/>
          <w:sz w:val="22"/>
          <w:szCs w:val="22"/>
          <w:lang w:eastAsia="ar-SA"/>
        </w:rPr>
        <w:t>_____________________________________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рублей 00 копеек, в счёт уплаты цены О</w:t>
      </w:r>
      <w:r w:rsidR="0023204D">
        <w:rPr>
          <w:rFonts w:ascii="Times New Roman" w:hAnsi="Times New Roman"/>
          <w:sz w:val="22"/>
          <w:szCs w:val="22"/>
          <w:lang w:eastAsia="ar-SA"/>
        </w:rPr>
        <w:t xml:space="preserve">бъекта недвижимости Покупатель 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обязуется оплатить Продавцу после подписания </w:t>
      </w:r>
      <w:r w:rsidR="00187ECB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оговора обеими </w:t>
      </w:r>
      <w:r w:rsidR="00187ECB" w:rsidRPr="008B2E14">
        <w:rPr>
          <w:rFonts w:ascii="Times New Roman" w:hAnsi="Times New Roman"/>
          <w:sz w:val="22"/>
          <w:szCs w:val="22"/>
          <w:lang w:eastAsia="ar-SA"/>
        </w:rPr>
        <w:t>С</w:t>
      </w:r>
      <w:r w:rsidRPr="008B2E14">
        <w:rPr>
          <w:rFonts w:ascii="Times New Roman" w:hAnsi="Times New Roman"/>
          <w:sz w:val="22"/>
          <w:szCs w:val="22"/>
          <w:lang w:eastAsia="ar-SA"/>
        </w:rPr>
        <w:t>торонами</w:t>
      </w:r>
      <w:r w:rsidR="0023204D">
        <w:rPr>
          <w:rFonts w:ascii="Times New Roman" w:hAnsi="Times New Roman"/>
          <w:sz w:val="22"/>
          <w:szCs w:val="22"/>
          <w:lang w:eastAsia="ar-SA"/>
        </w:rPr>
        <w:t xml:space="preserve">, 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в срок не позднее </w:t>
      </w:r>
      <w:r w:rsidR="008B717D">
        <w:rPr>
          <w:rFonts w:ascii="Times New Roman" w:hAnsi="Times New Roman"/>
          <w:sz w:val="22"/>
          <w:szCs w:val="22"/>
          <w:lang w:eastAsia="ar-SA"/>
        </w:rPr>
        <w:t>8</w:t>
      </w:r>
      <w:r w:rsidR="0076329C" w:rsidRPr="008B2E14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="00187ECB" w:rsidRPr="008B2E14">
        <w:rPr>
          <w:rFonts w:ascii="Times New Roman" w:hAnsi="Times New Roman"/>
          <w:sz w:val="22"/>
          <w:szCs w:val="22"/>
          <w:lang w:eastAsia="ar-SA"/>
        </w:rPr>
        <w:t>(</w:t>
      </w:r>
      <w:r w:rsidR="008B717D">
        <w:rPr>
          <w:rFonts w:ascii="Times New Roman" w:hAnsi="Times New Roman"/>
          <w:sz w:val="22"/>
          <w:szCs w:val="22"/>
          <w:lang w:eastAsia="ar-SA"/>
        </w:rPr>
        <w:t>восьми</w:t>
      </w:r>
      <w:r w:rsidR="00187ECB" w:rsidRPr="008B2E14">
        <w:rPr>
          <w:rFonts w:ascii="Times New Roman" w:hAnsi="Times New Roman"/>
          <w:sz w:val="22"/>
          <w:szCs w:val="22"/>
          <w:lang w:eastAsia="ar-SA"/>
        </w:rPr>
        <w:t xml:space="preserve">) </w:t>
      </w:r>
      <w:r w:rsidR="0076329C" w:rsidRPr="008B2E14">
        <w:rPr>
          <w:rFonts w:ascii="Times New Roman" w:hAnsi="Times New Roman"/>
          <w:sz w:val="22"/>
          <w:szCs w:val="22"/>
          <w:lang w:eastAsia="ar-SA"/>
        </w:rPr>
        <w:t>рабочих дней</w:t>
      </w:r>
      <w:r w:rsidRPr="008B2E14">
        <w:rPr>
          <w:rFonts w:ascii="Times New Roman" w:hAnsi="Times New Roman"/>
          <w:sz w:val="22"/>
          <w:szCs w:val="22"/>
          <w:lang w:eastAsia="ar-SA"/>
        </w:rPr>
        <w:t>, но до сдачи документов на государственную регистрацию права собственности по настоящему договору;</w:t>
      </w:r>
    </w:p>
    <w:p w:rsidR="00B91267" w:rsidRPr="008B2E14" w:rsidRDefault="00B91267" w:rsidP="00AF1410">
      <w:pPr>
        <w:numPr>
          <w:ilvl w:val="0"/>
          <w:numId w:val="1"/>
        </w:numPr>
        <w:tabs>
          <w:tab w:val="num" w:pos="42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shd w:val="clear" w:color="auto" w:fill="FFFF00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моментом </w:t>
      </w:r>
      <w:r w:rsidR="0076329C" w:rsidRPr="008B2E14">
        <w:rPr>
          <w:rFonts w:ascii="Times New Roman" w:hAnsi="Times New Roman"/>
          <w:sz w:val="22"/>
          <w:szCs w:val="22"/>
          <w:lang w:eastAsia="ar-SA"/>
        </w:rPr>
        <w:t xml:space="preserve">полной </w:t>
      </w:r>
      <w:r w:rsidRPr="008B2E14">
        <w:rPr>
          <w:rFonts w:ascii="Times New Roman" w:hAnsi="Times New Roman"/>
          <w:sz w:val="22"/>
          <w:szCs w:val="22"/>
          <w:lang w:eastAsia="ar-SA"/>
        </w:rPr>
        <w:t>оплаты Стороны считают день поступлени</w:t>
      </w:r>
      <w:r w:rsidR="008B717D">
        <w:rPr>
          <w:rFonts w:ascii="Times New Roman" w:hAnsi="Times New Roman"/>
          <w:sz w:val="22"/>
          <w:szCs w:val="22"/>
          <w:lang w:eastAsia="ar-SA"/>
        </w:rPr>
        <w:t>я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="0076329C" w:rsidRPr="008B2E14">
        <w:rPr>
          <w:rFonts w:ascii="Times New Roman" w:hAnsi="Times New Roman"/>
          <w:sz w:val="22"/>
          <w:szCs w:val="22"/>
          <w:lang w:eastAsia="ar-SA"/>
        </w:rPr>
        <w:t xml:space="preserve">всех </w:t>
      </w:r>
      <w:r w:rsidRPr="008B2E14">
        <w:rPr>
          <w:rFonts w:ascii="Times New Roman" w:hAnsi="Times New Roman"/>
          <w:sz w:val="22"/>
          <w:szCs w:val="22"/>
          <w:lang w:eastAsia="ar-SA"/>
        </w:rPr>
        <w:t>денежных средств</w:t>
      </w:r>
      <w:r w:rsidR="0076329C" w:rsidRPr="008B2E14">
        <w:rPr>
          <w:rFonts w:ascii="Times New Roman" w:hAnsi="Times New Roman"/>
          <w:sz w:val="22"/>
          <w:szCs w:val="22"/>
          <w:lang w:eastAsia="ar-SA"/>
        </w:rPr>
        <w:t xml:space="preserve">, указанных в п.2.1 настоящего </w:t>
      </w:r>
      <w:r w:rsidR="00187ECB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="0076329C" w:rsidRPr="008B2E14">
        <w:rPr>
          <w:rFonts w:ascii="Times New Roman" w:hAnsi="Times New Roman"/>
          <w:sz w:val="22"/>
          <w:szCs w:val="22"/>
          <w:lang w:eastAsia="ar-SA"/>
        </w:rPr>
        <w:t>оговора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на счёт Продавца, о чем  последний незамедлительно п</w:t>
      </w:r>
      <w:r w:rsidR="0076329C" w:rsidRPr="008B2E14">
        <w:rPr>
          <w:rFonts w:ascii="Times New Roman" w:hAnsi="Times New Roman"/>
          <w:sz w:val="22"/>
          <w:szCs w:val="22"/>
          <w:lang w:eastAsia="ar-SA"/>
        </w:rPr>
        <w:t>исьменно информирует Покупателя.</w:t>
      </w:r>
    </w:p>
    <w:p w:rsidR="00AF1410" w:rsidRDefault="00AF1410" w:rsidP="00AF1410">
      <w:pPr>
        <w:pStyle w:val="af6"/>
        <w:spacing w:before="0"/>
        <w:ind w:left="0"/>
        <w:rPr>
          <w:rFonts w:ascii="Times New Roman" w:hAnsi="Times New Roman"/>
          <w:sz w:val="22"/>
          <w:szCs w:val="22"/>
          <w:lang w:eastAsia="ar-SA"/>
        </w:rPr>
      </w:pPr>
    </w:p>
    <w:p w:rsidR="008B717D" w:rsidRDefault="008B717D" w:rsidP="00AF1410">
      <w:pPr>
        <w:pStyle w:val="af6"/>
        <w:spacing w:before="0"/>
        <w:ind w:left="0"/>
        <w:rPr>
          <w:rFonts w:ascii="Times New Roman" w:hAnsi="Times New Roman"/>
          <w:sz w:val="22"/>
          <w:szCs w:val="22"/>
          <w:lang w:eastAsia="ar-SA"/>
        </w:rPr>
      </w:pPr>
    </w:p>
    <w:p w:rsidR="008B717D" w:rsidRDefault="008B717D" w:rsidP="00AF1410">
      <w:pPr>
        <w:pStyle w:val="af6"/>
        <w:spacing w:before="0"/>
        <w:ind w:left="0"/>
        <w:rPr>
          <w:rFonts w:ascii="Times New Roman" w:hAnsi="Times New Roman"/>
          <w:sz w:val="22"/>
          <w:szCs w:val="22"/>
          <w:lang w:eastAsia="ar-SA"/>
        </w:rPr>
      </w:pPr>
    </w:p>
    <w:p w:rsidR="008B717D" w:rsidRDefault="008B717D" w:rsidP="00AF1410">
      <w:pPr>
        <w:pStyle w:val="af6"/>
        <w:spacing w:before="0"/>
        <w:ind w:left="0"/>
        <w:rPr>
          <w:rFonts w:ascii="Times New Roman" w:hAnsi="Times New Roman"/>
          <w:sz w:val="22"/>
          <w:szCs w:val="22"/>
          <w:lang w:eastAsia="ar-SA"/>
        </w:rPr>
      </w:pPr>
    </w:p>
    <w:p w:rsidR="00904B37" w:rsidRPr="008B2E14" w:rsidRDefault="00904B37" w:rsidP="00AF1410">
      <w:pPr>
        <w:pStyle w:val="af6"/>
        <w:spacing w:before="0"/>
        <w:ind w:left="0"/>
        <w:rPr>
          <w:rFonts w:ascii="Times New Roman" w:hAnsi="Times New Roman"/>
          <w:sz w:val="22"/>
          <w:szCs w:val="22"/>
          <w:lang w:eastAsia="ar-SA"/>
        </w:rPr>
      </w:pPr>
    </w:p>
    <w:p w:rsidR="00B91267" w:rsidRPr="008B2E14" w:rsidRDefault="00B91267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Передача имущества</w:t>
      </w:r>
    </w:p>
    <w:p w:rsidR="00B91267" w:rsidRPr="008B2E14" w:rsidRDefault="00B91267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Продавец передаёт Покупателю Объект недвижимости не позднее трёх рабочих дней с момента </w:t>
      </w:r>
      <w:r w:rsidR="0023204D">
        <w:rPr>
          <w:rFonts w:ascii="Times New Roman" w:hAnsi="Times New Roman"/>
          <w:sz w:val="22"/>
          <w:szCs w:val="22"/>
          <w:lang w:eastAsia="ar-SA"/>
        </w:rPr>
        <w:t xml:space="preserve">подписания 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оговора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 xml:space="preserve">, 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но до сдачи документов на государственную регистрацию права собственности по 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оговору.</w:t>
      </w:r>
    </w:p>
    <w:p w:rsidR="00B91267" w:rsidRDefault="00B91267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Передача Объекта недвижимости оформляется Актом приёма-передачи, подписанным уполномоченными представителями Сторон.</w:t>
      </w:r>
    </w:p>
    <w:p w:rsidR="00AF1410" w:rsidRDefault="00AF1410" w:rsidP="00AF1410">
      <w:pPr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</w:p>
    <w:p w:rsidR="00904B37" w:rsidRDefault="00904B37" w:rsidP="00AF1410">
      <w:pPr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</w:p>
    <w:p w:rsidR="00904B37" w:rsidRPr="008B2E14" w:rsidRDefault="00904B37" w:rsidP="00AF1410">
      <w:pPr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</w:p>
    <w:p w:rsidR="00B91267" w:rsidRPr="008B2E14" w:rsidRDefault="00B91267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Переход права собственности</w:t>
      </w:r>
    </w:p>
    <w:p w:rsidR="00944F7B" w:rsidRPr="008B2E14" w:rsidRDefault="00DA0A53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Стороны договорились, что подача документов на государственную регистрацию </w:t>
      </w:r>
      <w:r w:rsidR="008B717D">
        <w:rPr>
          <w:rFonts w:ascii="Times New Roman" w:hAnsi="Times New Roman"/>
          <w:sz w:val="22"/>
          <w:szCs w:val="22"/>
          <w:lang w:eastAsia="ar-SA"/>
        </w:rPr>
        <w:t xml:space="preserve">для 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перехода права собственности на Объект недвижимости от Продавца к Покупателю производится не позднее 5 </w:t>
      </w:r>
      <w:r w:rsidR="002C0E94" w:rsidRPr="008B2E14">
        <w:rPr>
          <w:rFonts w:ascii="Times New Roman" w:hAnsi="Times New Roman"/>
          <w:sz w:val="22"/>
          <w:szCs w:val="22"/>
          <w:lang w:eastAsia="ar-SA"/>
        </w:rPr>
        <w:t xml:space="preserve">(пяти) 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рабочих дней с даты подписания Акта приёма-передачи, указанного в пункте 4.2. 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оговора, при условии</w:t>
      </w:r>
      <w:r w:rsidR="00D9425B" w:rsidRPr="008B2E14">
        <w:rPr>
          <w:rFonts w:ascii="Times New Roman" w:hAnsi="Times New Roman"/>
          <w:sz w:val="22"/>
          <w:szCs w:val="22"/>
          <w:lang w:eastAsia="ar-SA"/>
        </w:rPr>
        <w:t xml:space="preserve"> полной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оплаты</w:t>
      </w:r>
      <w:r w:rsidR="00D9425B" w:rsidRPr="008B2E14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Покупателем 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>Цены,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указанной в п. </w:t>
      </w:r>
      <w:r w:rsidR="00D9425B" w:rsidRPr="008B2E14">
        <w:rPr>
          <w:rFonts w:ascii="Times New Roman" w:hAnsi="Times New Roman"/>
          <w:sz w:val="22"/>
          <w:szCs w:val="22"/>
          <w:lang w:eastAsia="ar-SA"/>
        </w:rPr>
        <w:t>2</w:t>
      </w:r>
      <w:r w:rsidRPr="008B2E14">
        <w:rPr>
          <w:rFonts w:ascii="Times New Roman" w:hAnsi="Times New Roman"/>
          <w:sz w:val="22"/>
          <w:szCs w:val="22"/>
          <w:lang w:eastAsia="ar-SA"/>
        </w:rPr>
        <w:t>.1.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 xml:space="preserve"> Договора.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Право собственности на Объект недвижимости 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 xml:space="preserve">переходит к </w:t>
      </w:r>
      <w:r w:rsidRPr="008B2E14">
        <w:rPr>
          <w:rFonts w:ascii="Times New Roman" w:hAnsi="Times New Roman"/>
          <w:sz w:val="22"/>
          <w:szCs w:val="22"/>
          <w:lang w:eastAsia="ar-SA"/>
        </w:rPr>
        <w:t>Покупател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>ю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с даты государственной регистрации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Pr="008B2E14">
        <w:rPr>
          <w:rFonts w:ascii="Times New Roman" w:hAnsi="Times New Roman"/>
          <w:sz w:val="22"/>
          <w:szCs w:val="22"/>
          <w:lang w:eastAsia="ar-SA"/>
        </w:rPr>
        <w:t>перехода права собственности на Объект недвижимости от Продавца к Покупателю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 xml:space="preserve"> и внесения регистрационной записи в ЕГРН</w:t>
      </w:r>
      <w:r w:rsidRPr="008B2E14">
        <w:rPr>
          <w:rFonts w:ascii="Times New Roman" w:hAnsi="Times New Roman"/>
          <w:sz w:val="22"/>
          <w:szCs w:val="22"/>
          <w:lang w:eastAsia="ar-SA"/>
        </w:rPr>
        <w:t>.</w:t>
      </w:r>
    </w:p>
    <w:p w:rsidR="00AF1410" w:rsidRPr="008B2E14" w:rsidRDefault="00AF1410" w:rsidP="00AF1410">
      <w:pPr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</w:p>
    <w:p w:rsidR="00B91267" w:rsidRPr="008B2E14" w:rsidRDefault="00B91267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Права и обязанности сторон</w:t>
      </w:r>
    </w:p>
    <w:p w:rsidR="00B91267" w:rsidRPr="008B2E14" w:rsidRDefault="00B91267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Продавец обязан:</w:t>
      </w:r>
    </w:p>
    <w:p w:rsidR="00B91267" w:rsidRDefault="00B91267" w:rsidP="00AF1410">
      <w:pPr>
        <w:numPr>
          <w:ilvl w:val="2"/>
          <w:numId w:val="2"/>
        </w:numPr>
        <w:tabs>
          <w:tab w:val="clear" w:pos="1021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Обеспечить явку своего уполномоченного представителя на государственную регистрацию права собственности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 xml:space="preserve"> Покупателя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по 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оговору, а также предоставить Покупателю все необходимые документы</w:t>
      </w:r>
      <w:r w:rsidR="00A05153">
        <w:rPr>
          <w:rFonts w:ascii="Times New Roman" w:hAnsi="Times New Roman"/>
          <w:sz w:val="22"/>
          <w:szCs w:val="22"/>
          <w:lang w:eastAsia="ar-SA"/>
        </w:rPr>
        <w:t>,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для государственной регистрации в Управлении Федеральной службы государственной регистрации, кадастра и картографии по </w:t>
      </w:r>
      <w:r w:rsidR="00BB548A" w:rsidRPr="008B2E14">
        <w:rPr>
          <w:rFonts w:ascii="Times New Roman" w:hAnsi="Times New Roman"/>
          <w:sz w:val="22"/>
          <w:szCs w:val="22"/>
          <w:lang w:eastAsia="ar-SA"/>
        </w:rPr>
        <w:t>Мурманской</w:t>
      </w:r>
      <w:r w:rsidR="002B2B9B" w:rsidRPr="008B2E14">
        <w:rPr>
          <w:rFonts w:ascii="Times New Roman" w:hAnsi="Times New Roman"/>
          <w:sz w:val="22"/>
          <w:szCs w:val="22"/>
          <w:lang w:eastAsia="ar-SA"/>
        </w:rPr>
        <w:t xml:space="preserve"> области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перехода права собственности на Объект недвижимости.</w:t>
      </w:r>
    </w:p>
    <w:p w:rsidR="008B717D" w:rsidRDefault="008B717D" w:rsidP="00AF1410">
      <w:pPr>
        <w:numPr>
          <w:ilvl w:val="2"/>
          <w:numId w:val="2"/>
        </w:numPr>
        <w:tabs>
          <w:tab w:val="clear" w:pos="1021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Передать Покупателю все документы: _____________________________________________</w:t>
      </w:r>
    </w:p>
    <w:p w:rsidR="008B717D" w:rsidRDefault="008B717D" w:rsidP="008B717D">
      <w:pPr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_____________________________________________________________________________________</w:t>
      </w:r>
    </w:p>
    <w:p w:rsidR="008B717D" w:rsidRPr="008B2E14" w:rsidRDefault="008B717D" w:rsidP="008B717D">
      <w:pPr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_____________________________________________________________________________________</w:t>
      </w:r>
    </w:p>
    <w:p w:rsidR="00B91267" w:rsidRPr="008B2E14" w:rsidRDefault="00B91267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Покупатель обязан:</w:t>
      </w:r>
    </w:p>
    <w:p w:rsidR="00B91267" w:rsidRPr="008B2E14" w:rsidRDefault="008701FF" w:rsidP="00AF1410">
      <w:pPr>
        <w:numPr>
          <w:ilvl w:val="2"/>
          <w:numId w:val="2"/>
        </w:numPr>
        <w:tabs>
          <w:tab w:val="clear" w:pos="1021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Вы</w:t>
      </w:r>
      <w:r w:rsidR="00B91267" w:rsidRPr="008B2E14">
        <w:rPr>
          <w:rFonts w:ascii="Times New Roman" w:hAnsi="Times New Roman"/>
          <w:sz w:val="22"/>
          <w:szCs w:val="22"/>
          <w:lang w:eastAsia="ar-SA"/>
        </w:rPr>
        <w:t>платить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Продавцу</w:t>
      </w:r>
      <w:r w:rsidR="00B91267" w:rsidRPr="008B2E14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Цену </w:t>
      </w:r>
      <w:r w:rsidR="00B91267" w:rsidRPr="008B2E14">
        <w:rPr>
          <w:rFonts w:ascii="Times New Roman" w:hAnsi="Times New Roman"/>
          <w:sz w:val="22"/>
          <w:szCs w:val="22"/>
          <w:lang w:eastAsia="ar-SA"/>
        </w:rPr>
        <w:t xml:space="preserve">в порядке и сроки, предусмотренные </w:t>
      </w:r>
      <w:r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="00B91267" w:rsidRPr="008B2E14">
        <w:rPr>
          <w:rFonts w:ascii="Times New Roman" w:hAnsi="Times New Roman"/>
          <w:sz w:val="22"/>
          <w:szCs w:val="22"/>
          <w:lang w:eastAsia="ar-SA"/>
        </w:rPr>
        <w:t>оговором.</w:t>
      </w:r>
    </w:p>
    <w:p w:rsidR="00B91267" w:rsidRPr="008B2E14" w:rsidRDefault="00B91267" w:rsidP="00AF1410">
      <w:pPr>
        <w:numPr>
          <w:ilvl w:val="2"/>
          <w:numId w:val="2"/>
        </w:numPr>
        <w:tabs>
          <w:tab w:val="clear" w:pos="1021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Принять Объект недвижимости на условиях, предусмотренных 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оговором.</w:t>
      </w:r>
    </w:p>
    <w:p w:rsidR="00B91267" w:rsidRPr="008B2E14" w:rsidRDefault="00B91267" w:rsidP="00AF1410">
      <w:pPr>
        <w:numPr>
          <w:ilvl w:val="2"/>
          <w:numId w:val="2"/>
        </w:numPr>
        <w:tabs>
          <w:tab w:val="clear" w:pos="1021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 В течение </w:t>
      </w:r>
      <w:r w:rsidR="00BF465A">
        <w:rPr>
          <w:rFonts w:ascii="Times New Roman" w:hAnsi="Times New Roman"/>
          <w:sz w:val="22"/>
          <w:szCs w:val="22"/>
          <w:lang w:eastAsia="ar-SA"/>
        </w:rPr>
        <w:t>5 (пяти)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рабочих дней с момента подписания Сторонами Акта приёма-передачи обратиться в Управление Федеральной службы государственной регистрации, кадастра и картографии по </w:t>
      </w:r>
      <w:r w:rsidR="00BB548A" w:rsidRPr="008B2E14">
        <w:rPr>
          <w:rFonts w:ascii="Times New Roman" w:hAnsi="Times New Roman"/>
          <w:sz w:val="22"/>
          <w:szCs w:val="22"/>
          <w:lang w:eastAsia="ar-SA"/>
        </w:rPr>
        <w:t>Мурманской</w:t>
      </w:r>
      <w:r w:rsidR="002B2B9B" w:rsidRPr="008B2E14">
        <w:rPr>
          <w:rFonts w:ascii="Times New Roman" w:hAnsi="Times New Roman"/>
          <w:sz w:val="22"/>
          <w:szCs w:val="22"/>
          <w:lang w:eastAsia="ar-SA"/>
        </w:rPr>
        <w:t xml:space="preserve"> области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с заявлением  о государственной регистрации перехода права собственности на Объект недвижимости.  </w:t>
      </w:r>
    </w:p>
    <w:p w:rsidR="00CF169D" w:rsidRPr="008B2E14" w:rsidRDefault="00B91267" w:rsidP="00AF1410">
      <w:pPr>
        <w:numPr>
          <w:ilvl w:val="2"/>
          <w:numId w:val="2"/>
        </w:numPr>
        <w:tabs>
          <w:tab w:val="clear" w:pos="1021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С момента подписания Акта приёма-передачи обязанность несения расходов по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 xml:space="preserve"> содержанию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Объект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>а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 недвижимости, включая коммунальные расходы, расходы по аренде земли и прочие расходы, связанные с  эксплуатацией Объекта недвижимости, переходит от Продавца к Покупателю.</w:t>
      </w:r>
    </w:p>
    <w:p w:rsidR="00AF1410" w:rsidRPr="008B2E14" w:rsidRDefault="00AF1410" w:rsidP="00AF1410">
      <w:pPr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</w:p>
    <w:p w:rsidR="00B91267" w:rsidRPr="008B2E14" w:rsidRDefault="00B91267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Ответственность сторон</w:t>
      </w:r>
    </w:p>
    <w:p w:rsidR="00B91267" w:rsidRPr="008B2E14" w:rsidRDefault="00B91267" w:rsidP="00AF1410">
      <w:pPr>
        <w:numPr>
          <w:ilvl w:val="1"/>
          <w:numId w:val="2"/>
        </w:numPr>
        <w:tabs>
          <w:tab w:val="clear" w:pos="680"/>
          <w:tab w:val="num" w:pos="0"/>
        </w:tabs>
        <w:suppressAutoHyphens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eastAsia="ar-SA"/>
        </w:rPr>
      </w:pPr>
      <w:r w:rsidRPr="008B2E14">
        <w:rPr>
          <w:rFonts w:ascii="Times New Roman" w:hAnsi="Times New Roman"/>
          <w:color w:val="000000"/>
          <w:sz w:val="22"/>
          <w:szCs w:val="22"/>
          <w:lang w:eastAsia="ar-SA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B91267" w:rsidRPr="008B2E14" w:rsidRDefault="00B91267" w:rsidP="00AF1410">
      <w:pPr>
        <w:numPr>
          <w:ilvl w:val="1"/>
          <w:numId w:val="2"/>
        </w:numPr>
        <w:tabs>
          <w:tab w:val="clear" w:pos="680"/>
          <w:tab w:val="num" w:pos="0"/>
        </w:tabs>
        <w:suppressAutoHyphens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eastAsia="ar-SA"/>
        </w:rPr>
      </w:pPr>
      <w:r w:rsidRPr="008B2E14">
        <w:rPr>
          <w:rFonts w:ascii="Times New Roman" w:hAnsi="Times New Roman"/>
          <w:color w:val="000000"/>
          <w:sz w:val="22"/>
          <w:szCs w:val="22"/>
          <w:lang w:eastAsia="ar-SA"/>
        </w:rPr>
        <w:t xml:space="preserve">Сторона, необоснованно уклоняющаяся от государственной регистрации перехода права собственности, должна возместить другой стороне </w:t>
      </w:r>
      <w:r w:rsidR="008701FF" w:rsidRPr="008B2E14">
        <w:rPr>
          <w:rFonts w:ascii="Times New Roman" w:hAnsi="Times New Roman"/>
          <w:color w:val="000000"/>
          <w:sz w:val="22"/>
          <w:szCs w:val="22"/>
          <w:lang w:eastAsia="ar-SA"/>
        </w:rPr>
        <w:t xml:space="preserve">фактические </w:t>
      </w:r>
      <w:r w:rsidRPr="008B2E14">
        <w:rPr>
          <w:rFonts w:ascii="Times New Roman" w:hAnsi="Times New Roman"/>
          <w:color w:val="000000"/>
          <w:sz w:val="22"/>
          <w:szCs w:val="22"/>
          <w:lang w:eastAsia="ar-SA"/>
        </w:rPr>
        <w:t>убытки, вызванные уклонением от регистрации.</w:t>
      </w:r>
    </w:p>
    <w:p w:rsidR="00B91267" w:rsidRPr="008B2E14" w:rsidRDefault="00B91267" w:rsidP="00AF1410">
      <w:pPr>
        <w:numPr>
          <w:ilvl w:val="1"/>
          <w:numId w:val="2"/>
        </w:numPr>
        <w:tabs>
          <w:tab w:val="clear" w:pos="680"/>
          <w:tab w:val="num" w:pos="0"/>
        </w:tabs>
        <w:suppressAutoHyphens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eastAsia="ar-SA"/>
        </w:rPr>
      </w:pPr>
      <w:r w:rsidRPr="008B2E14">
        <w:rPr>
          <w:rFonts w:ascii="Times New Roman" w:hAnsi="Times New Roman"/>
          <w:color w:val="000000"/>
          <w:sz w:val="22"/>
          <w:szCs w:val="22"/>
          <w:lang w:eastAsia="ar-SA"/>
        </w:rPr>
        <w:t xml:space="preserve">Взыскание убытков не освобождает сторону, нарушившую </w:t>
      </w:r>
      <w:r w:rsidR="008701FF" w:rsidRPr="008B2E14">
        <w:rPr>
          <w:rFonts w:ascii="Times New Roman" w:hAnsi="Times New Roman"/>
          <w:color w:val="000000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color w:val="000000"/>
          <w:sz w:val="22"/>
          <w:szCs w:val="22"/>
          <w:lang w:eastAsia="ar-SA"/>
        </w:rPr>
        <w:t>оговор, от исполнения обязательств в натуре</w:t>
      </w:r>
    </w:p>
    <w:p w:rsidR="00B91267" w:rsidRPr="008B2E14" w:rsidRDefault="00B91267" w:rsidP="00AF1410">
      <w:pPr>
        <w:numPr>
          <w:ilvl w:val="1"/>
          <w:numId w:val="2"/>
        </w:numPr>
        <w:tabs>
          <w:tab w:val="clear" w:pos="680"/>
          <w:tab w:val="num" w:pos="0"/>
        </w:tabs>
        <w:suppressAutoHyphens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eastAsia="ar-SA"/>
        </w:rPr>
      </w:pPr>
      <w:r w:rsidRPr="008B2E14">
        <w:rPr>
          <w:rFonts w:ascii="Times New Roman" w:hAnsi="Times New Roman"/>
          <w:color w:val="000000"/>
          <w:sz w:val="22"/>
          <w:szCs w:val="22"/>
          <w:lang w:eastAsia="ar-SA"/>
        </w:rPr>
        <w:t xml:space="preserve">В случаях, не предусмотренных </w:t>
      </w:r>
      <w:r w:rsidR="008701FF" w:rsidRPr="008B2E14">
        <w:rPr>
          <w:rFonts w:ascii="Times New Roman" w:hAnsi="Times New Roman"/>
          <w:color w:val="000000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color w:val="000000"/>
          <w:sz w:val="22"/>
          <w:szCs w:val="22"/>
          <w:lang w:eastAsia="ar-SA"/>
        </w:rPr>
        <w:t>оговором, имущественная ответственность определяется в соответствии с законодательством Российской Федерации.</w:t>
      </w:r>
    </w:p>
    <w:p w:rsidR="00AF1410" w:rsidRPr="008B2E14" w:rsidRDefault="00AF1410" w:rsidP="00AF1410">
      <w:pPr>
        <w:suppressAutoHyphens/>
        <w:spacing w:before="0"/>
        <w:rPr>
          <w:rFonts w:ascii="Times New Roman" w:hAnsi="Times New Roman"/>
          <w:color w:val="000000"/>
          <w:sz w:val="22"/>
          <w:szCs w:val="22"/>
          <w:lang w:eastAsia="ar-SA"/>
        </w:rPr>
      </w:pPr>
    </w:p>
    <w:p w:rsidR="00B91267" w:rsidRPr="008B2E14" w:rsidRDefault="00B91267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Разрешение споров</w:t>
      </w:r>
    </w:p>
    <w:p w:rsidR="00B91267" w:rsidRPr="008B2E14" w:rsidRDefault="00B91267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Все споры и разногласия, которые могут возникнуть между Сторонами по вопросам, не нашедшим своего разрешения в тексте 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оговора, будут разрешаться путём переговоров.</w:t>
      </w:r>
    </w:p>
    <w:p w:rsidR="00944F7B" w:rsidRPr="008B2E14" w:rsidRDefault="00B91267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eastAsia="ar-SA"/>
        </w:rPr>
      </w:pPr>
      <w:r w:rsidRPr="008B2E14">
        <w:rPr>
          <w:rFonts w:ascii="Times New Roman" w:hAnsi="Times New Roman"/>
          <w:color w:val="000000"/>
          <w:sz w:val="22"/>
          <w:szCs w:val="22"/>
          <w:lang w:eastAsia="ar-SA"/>
        </w:rPr>
        <w:t xml:space="preserve">В случае невозможности разрешения споров путем переговоров Стороны передают их на рассмотрение в 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Арбитражный суд </w:t>
      </w:r>
      <w:r w:rsidR="00944F7B" w:rsidRPr="008B2E14">
        <w:rPr>
          <w:rFonts w:ascii="Times New Roman" w:hAnsi="Times New Roman"/>
          <w:sz w:val="22"/>
          <w:szCs w:val="22"/>
          <w:lang w:eastAsia="ar-SA"/>
        </w:rPr>
        <w:t>Мурманской области.</w:t>
      </w:r>
    </w:p>
    <w:p w:rsidR="00AF1410" w:rsidRPr="008B2E14" w:rsidRDefault="00AF1410" w:rsidP="00AF1410">
      <w:pPr>
        <w:suppressAutoHyphens/>
        <w:spacing w:before="0"/>
        <w:rPr>
          <w:rFonts w:ascii="Times New Roman" w:hAnsi="Times New Roman"/>
          <w:color w:val="000000"/>
          <w:sz w:val="22"/>
          <w:szCs w:val="22"/>
          <w:lang w:eastAsia="ar-SA"/>
        </w:rPr>
      </w:pPr>
    </w:p>
    <w:p w:rsidR="00336052" w:rsidRPr="008B2E14" w:rsidRDefault="00336052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Антикоррупционные условия</w:t>
      </w:r>
    </w:p>
    <w:p w:rsidR="00336052" w:rsidRPr="008B2E14" w:rsidRDefault="0033605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При исполнении своих обязательств по </w:t>
      </w:r>
      <w:r w:rsidR="008701FF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передачу каких-либо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цели, прямо или косвенно связанные с настоящим договором и/или его исполнением. В частности, указанные в настоящем пункте лица не совершают следующих действий:</w:t>
      </w:r>
    </w:p>
    <w:p w:rsidR="00336052" w:rsidRPr="008B2E14" w:rsidRDefault="00336052" w:rsidP="00AF1410">
      <w:pPr>
        <w:numPr>
          <w:ilvl w:val="0"/>
          <w:numId w:val="4"/>
        </w:numPr>
        <w:tabs>
          <w:tab w:val="left" w:pos="1134"/>
        </w:tabs>
        <w:spacing w:before="0"/>
        <w:ind w:left="0" w:firstLine="567"/>
        <w:rPr>
          <w:rFonts w:ascii="Times New Roman" w:eastAsia="SimSun" w:hAnsi="Times New Roman"/>
          <w:kern w:val="2"/>
          <w:sz w:val="22"/>
          <w:szCs w:val="22"/>
          <w:lang w:eastAsia="ar-SA"/>
        </w:rPr>
      </w:pPr>
      <w:r w:rsidRPr="008B2E14">
        <w:rPr>
          <w:rFonts w:ascii="Times New Roman" w:eastAsia="SimSun" w:hAnsi="Times New Roman"/>
          <w:kern w:val="2"/>
          <w:sz w:val="22"/>
          <w:szCs w:val="22"/>
          <w:lang w:eastAsia="ar-SA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права,</w:t>
      </w:r>
    </w:p>
    <w:p w:rsidR="00336052" w:rsidRPr="008B2E14" w:rsidRDefault="00336052" w:rsidP="00AF1410">
      <w:pPr>
        <w:numPr>
          <w:ilvl w:val="0"/>
          <w:numId w:val="4"/>
        </w:numPr>
        <w:tabs>
          <w:tab w:val="left" w:pos="1134"/>
        </w:tabs>
        <w:spacing w:before="0"/>
        <w:ind w:left="0" w:firstLine="567"/>
        <w:rPr>
          <w:rFonts w:ascii="Times New Roman" w:eastAsia="SimSun" w:hAnsi="Times New Roman"/>
          <w:kern w:val="2"/>
          <w:sz w:val="22"/>
          <w:szCs w:val="22"/>
          <w:lang w:eastAsia="ar-SA"/>
        </w:rPr>
      </w:pPr>
      <w:r w:rsidRPr="008B2E14">
        <w:rPr>
          <w:rFonts w:ascii="Times New Roman" w:eastAsia="SimSun" w:hAnsi="Times New Roman"/>
          <w:kern w:val="2"/>
          <w:sz w:val="22"/>
          <w:szCs w:val="22"/>
          <w:lang w:eastAsia="ar-SA"/>
        </w:rPr>
        <w:t>оказание, предложение или обещание оказать услуги;</w:t>
      </w:r>
    </w:p>
    <w:p w:rsidR="00336052" w:rsidRPr="008B2E14" w:rsidRDefault="00336052" w:rsidP="00AF1410">
      <w:pPr>
        <w:numPr>
          <w:ilvl w:val="0"/>
          <w:numId w:val="4"/>
        </w:numPr>
        <w:tabs>
          <w:tab w:val="left" w:pos="1134"/>
        </w:tabs>
        <w:spacing w:before="0"/>
        <w:ind w:left="0" w:firstLine="567"/>
        <w:rPr>
          <w:rFonts w:ascii="Times New Roman" w:eastAsia="SimSun" w:hAnsi="Times New Roman"/>
          <w:kern w:val="2"/>
          <w:sz w:val="22"/>
          <w:szCs w:val="22"/>
          <w:lang w:eastAsia="ar-SA"/>
        </w:rPr>
      </w:pPr>
      <w:r w:rsidRPr="008B2E14">
        <w:rPr>
          <w:rFonts w:ascii="Times New Roman" w:eastAsia="SimSun" w:hAnsi="Times New Roman"/>
          <w:kern w:val="2"/>
          <w:sz w:val="22"/>
          <w:szCs w:val="22"/>
          <w:lang w:eastAsia="ar-SA"/>
        </w:rPr>
        <w:t>освобождение, предложение или обещание освободить от исполнения обязательства или обязанности;</w:t>
      </w:r>
    </w:p>
    <w:p w:rsidR="00336052" w:rsidRPr="008B2E14" w:rsidRDefault="00336052" w:rsidP="00AF1410">
      <w:pPr>
        <w:numPr>
          <w:ilvl w:val="0"/>
          <w:numId w:val="4"/>
        </w:numPr>
        <w:tabs>
          <w:tab w:val="left" w:pos="1134"/>
        </w:tabs>
        <w:spacing w:before="0"/>
        <w:ind w:left="0" w:firstLine="567"/>
        <w:rPr>
          <w:rFonts w:ascii="Times New Roman" w:eastAsia="SimSun" w:hAnsi="Times New Roman"/>
          <w:kern w:val="2"/>
          <w:sz w:val="22"/>
          <w:szCs w:val="22"/>
          <w:lang w:eastAsia="ar-SA"/>
        </w:rPr>
      </w:pPr>
      <w:r w:rsidRPr="008B2E14">
        <w:rPr>
          <w:rFonts w:ascii="Times New Roman" w:eastAsia="SimSun" w:hAnsi="Times New Roman"/>
          <w:kern w:val="2"/>
          <w:sz w:val="22"/>
          <w:szCs w:val="22"/>
          <w:lang w:eastAsia="ar-SA"/>
        </w:rPr>
        <w:t>предоставление, предложение или обещание предоставить иные выгоды;</w:t>
      </w:r>
    </w:p>
    <w:p w:rsidR="00336052" w:rsidRPr="008B2E14" w:rsidRDefault="0033605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При исполнении своих обязательств по </w:t>
      </w:r>
      <w:r w:rsidR="00D571BF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 /получение взятки, коммерческий подкуп, а также действия, нарушающие требования законодательства о противодействии коррупции.</w:t>
      </w:r>
    </w:p>
    <w:p w:rsidR="00336052" w:rsidRPr="008B2E14" w:rsidRDefault="0033605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Каждая из Сторон </w:t>
      </w:r>
      <w:r w:rsidR="00D571BF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такой другой Стороны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:rsidR="00336052" w:rsidRPr="008B2E14" w:rsidRDefault="00336052" w:rsidP="00AF1410">
      <w:pPr>
        <w:spacing w:before="0"/>
        <w:ind w:firstLine="567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>Под действиями работника, осуществляемыми в пользу стимулирующей его Стороны, понимаются:</w:t>
      </w:r>
    </w:p>
    <w:p w:rsidR="00336052" w:rsidRPr="008B2E14" w:rsidRDefault="00336052" w:rsidP="00AF1410">
      <w:pPr>
        <w:numPr>
          <w:ilvl w:val="0"/>
          <w:numId w:val="4"/>
        </w:numPr>
        <w:tabs>
          <w:tab w:val="left" w:pos="1134"/>
        </w:tabs>
        <w:spacing w:before="0"/>
        <w:ind w:left="0" w:firstLine="567"/>
        <w:rPr>
          <w:rFonts w:ascii="Times New Roman" w:eastAsia="SimSun" w:hAnsi="Times New Roman"/>
          <w:kern w:val="2"/>
          <w:sz w:val="22"/>
          <w:szCs w:val="22"/>
          <w:lang w:eastAsia="ar-SA"/>
        </w:rPr>
      </w:pPr>
      <w:r w:rsidRPr="008B2E14">
        <w:rPr>
          <w:rFonts w:ascii="Times New Roman" w:eastAsia="SimSun" w:hAnsi="Times New Roman"/>
          <w:kern w:val="2"/>
          <w:sz w:val="22"/>
          <w:szCs w:val="22"/>
          <w:lang w:eastAsia="ar-SA"/>
        </w:rPr>
        <w:t>предоставление неоправданных преимуществ по сравнению с другими контрагентами;</w:t>
      </w:r>
    </w:p>
    <w:p w:rsidR="00336052" w:rsidRPr="008B2E14" w:rsidRDefault="00336052" w:rsidP="00AF1410">
      <w:pPr>
        <w:numPr>
          <w:ilvl w:val="0"/>
          <w:numId w:val="4"/>
        </w:numPr>
        <w:tabs>
          <w:tab w:val="left" w:pos="1134"/>
        </w:tabs>
        <w:spacing w:before="0"/>
        <w:ind w:left="0" w:firstLine="567"/>
        <w:rPr>
          <w:rFonts w:ascii="Times New Roman" w:eastAsia="SimSun" w:hAnsi="Times New Roman"/>
          <w:kern w:val="2"/>
          <w:sz w:val="22"/>
          <w:szCs w:val="22"/>
          <w:lang w:eastAsia="ar-SA"/>
        </w:rPr>
      </w:pPr>
      <w:r w:rsidRPr="008B2E14">
        <w:rPr>
          <w:rFonts w:ascii="Times New Roman" w:eastAsia="SimSun" w:hAnsi="Times New Roman"/>
          <w:kern w:val="2"/>
          <w:sz w:val="22"/>
          <w:szCs w:val="22"/>
          <w:lang w:eastAsia="ar-SA"/>
        </w:rPr>
        <w:t>предоставление каких-либо гарантий;</w:t>
      </w:r>
    </w:p>
    <w:p w:rsidR="00336052" w:rsidRPr="008B2E14" w:rsidRDefault="00336052" w:rsidP="00AF1410">
      <w:pPr>
        <w:numPr>
          <w:ilvl w:val="0"/>
          <w:numId w:val="4"/>
        </w:numPr>
        <w:tabs>
          <w:tab w:val="left" w:pos="1134"/>
        </w:tabs>
        <w:spacing w:before="0"/>
        <w:ind w:left="0" w:firstLine="567"/>
        <w:rPr>
          <w:rFonts w:ascii="Times New Roman" w:eastAsia="SimSun" w:hAnsi="Times New Roman"/>
          <w:kern w:val="2"/>
          <w:sz w:val="22"/>
          <w:szCs w:val="22"/>
          <w:lang w:eastAsia="ar-SA"/>
        </w:rPr>
      </w:pPr>
      <w:r w:rsidRPr="008B2E14">
        <w:rPr>
          <w:rFonts w:ascii="Times New Roman" w:eastAsia="SimSun" w:hAnsi="Times New Roman"/>
          <w:kern w:val="2"/>
          <w:sz w:val="22"/>
          <w:szCs w:val="22"/>
          <w:lang w:eastAsia="ar-SA"/>
        </w:rPr>
        <w:t>ускорение существующих процедур;</w:t>
      </w:r>
    </w:p>
    <w:p w:rsidR="00336052" w:rsidRPr="008B2E14" w:rsidRDefault="00336052" w:rsidP="00AF1410">
      <w:pPr>
        <w:numPr>
          <w:ilvl w:val="0"/>
          <w:numId w:val="4"/>
        </w:numPr>
        <w:tabs>
          <w:tab w:val="left" w:pos="1134"/>
        </w:tabs>
        <w:spacing w:before="0"/>
        <w:ind w:left="0" w:firstLine="567"/>
        <w:rPr>
          <w:rFonts w:ascii="Times New Roman" w:eastAsia="SimSun" w:hAnsi="Times New Roman"/>
          <w:kern w:val="2"/>
          <w:sz w:val="22"/>
          <w:szCs w:val="22"/>
          <w:lang w:eastAsia="ar-SA"/>
        </w:rPr>
      </w:pPr>
      <w:r w:rsidRPr="008B2E14">
        <w:rPr>
          <w:rFonts w:ascii="Times New Roman" w:eastAsia="SimSun" w:hAnsi="Times New Roman"/>
          <w:kern w:val="2"/>
          <w:sz w:val="22"/>
          <w:szCs w:val="22"/>
          <w:lang w:eastAsia="ar-SA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336052" w:rsidRPr="008B2E14" w:rsidRDefault="0033605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336052" w:rsidRPr="008B2E14" w:rsidRDefault="0033605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Стороны гарантируют осуществление надлежащего разбирательства по представленным в рамках исполнения </w:t>
      </w:r>
      <w:r w:rsidR="00D571BF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336052" w:rsidRPr="008B2E14" w:rsidRDefault="0033605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Стороны гарантируют полную конфиденциальность при исполнении антикоррупционных условий </w:t>
      </w:r>
      <w:r w:rsidR="00D571BF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336052" w:rsidRPr="008B2E14" w:rsidRDefault="0033605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Стороны пришли к соглашению, что к запрещённым действиям для целей Договора не относятся соответствующие законодательству РФ, обычаям делового оборота и нормам делового этикета действия (в том числе, деловые подарки незначительной стоимости), которые не могут оказать влияния на решения работников Сторон, их аффилированных лиц по определению условий, исполнению или прекращению </w:t>
      </w:r>
      <w:r w:rsidR="005573BA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оговора и любых связанных с ним обязательств.</w:t>
      </w:r>
    </w:p>
    <w:p w:rsidR="00336052" w:rsidRPr="008B2E14" w:rsidRDefault="0033605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В случае возникновения у одной Стороны разумных (обоснованных) оснований полагать, что произошло или может произойти нарушение каких-либо антикоррупционных условий, определенных настоящим разделом, такая Сторона обязуется уведомить об этом другую Сторону в письменной форме.</w:t>
      </w:r>
    </w:p>
    <w:p w:rsidR="00336052" w:rsidRPr="008B2E14" w:rsidRDefault="00336052" w:rsidP="00AF1410">
      <w:pPr>
        <w:spacing w:before="0"/>
        <w:ind w:firstLine="567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 xml:space="preserve">После получения такого письменного уведомления Сторона, направившая уведомление, имеет право приостановить исполнение обязательств по </w:t>
      </w:r>
      <w:r w:rsidR="005573BA" w:rsidRPr="008B2E14">
        <w:rPr>
          <w:rFonts w:ascii="Times New Roman" w:hAnsi="Times New Roman"/>
          <w:sz w:val="22"/>
          <w:szCs w:val="22"/>
        </w:rPr>
        <w:t>Д</w:t>
      </w:r>
      <w:r w:rsidRPr="008B2E14">
        <w:rPr>
          <w:rFonts w:ascii="Times New Roman" w:hAnsi="Times New Roman"/>
          <w:sz w:val="22"/>
          <w:szCs w:val="22"/>
        </w:rPr>
        <w:t xml:space="preserve">оговору до получения подтверждения от </w:t>
      </w:r>
      <w:r w:rsidRPr="008B2E14">
        <w:rPr>
          <w:rFonts w:ascii="Times New Roman" w:hAnsi="Times New Roman"/>
          <w:sz w:val="22"/>
          <w:szCs w:val="22"/>
        </w:rPr>
        <w:lastRenderedPageBreak/>
        <w:t>другой Стороны, что нарушение не произошло или не произойдет. Это подтверждение должно быть направлено в течение пяти рабочих дней с даты направления письменного уведомления.</w:t>
      </w:r>
    </w:p>
    <w:p w:rsidR="00944F7B" w:rsidRPr="008B2E14" w:rsidRDefault="0033605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В случае нарушения Покупателем условий, предусмотренных, настоящим разделом, Продавец вправе в одностороннем порядке отказаться от исполнения договора и любых связанных с ним обязательств путем направления соответствующего письменного уведомления. Односторонний отказ Продавца от исполнения обязательств по </w:t>
      </w:r>
      <w:r w:rsidR="005573BA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оговору не является основанием для прекращения обязательств Покупателя, возникших в период действия </w:t>
      </w:r>
      <w:r w:rsidR="005573BA" w:rsidRPr="008B2E14">
        <w:rPr>
          <w:rFonts w:ascii="Times New Roman" w:hAnsi="Times New Roman"/>
          <w:sz w:val="22"/>
          <w:szCs w:val="22"/>
          <w:lang w:eastAsia="ar-SA"/>
        </w:rPr>
        <w:t>Д</w:t>
      </w:r>
      <w:r w:rsidRPr="008B2E14">
        <w:rPr>
          <w:rFonts w:ascii="Times New Roman" w:hAnsi="Times New Roman"/>
          <w:sz w:val="22"/>
          <w:szCs w:val="22"/>
          <w:lang w:eastAsia="ar-SA"/>
        </w:rPr>
        <w:t>оговора. Соответствующие обязательства должны быть урегулированы, финансовые расчеты произведены в течение одного месяца с даты направления Продавцом уведомления об одностороннем отказе от исполнения обязательств.</w:t>
      </w:r>
    </w:p>
    <w:p w:rsidR="00AF1410" w:rsidRPr="008B2E14" w:rsidRDefault="00AF1410" w:rsidP="00AF1410">
      <w:pPr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</w:p>
    <w:p w:rsidR="005573BA" w:rsidRDefault="004D01F9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4D01F9">
        <w:rPr>
          <w:rFonts w:ascii="Times New Roman" w:hAnsi="Times New Roman"/>
          <w:b/>
          <w:bCs/>
          <w:sz w:val="22"/>
          <w:szCs w:val="22"/>
          <w:lang w:eastAsia="ar-SA"/>
        </w:rPr>
        <w:t>Возмещение имущественных потерь (в результате предъявления претензий со стороны налоговых органов)</w:t>
      </w:r>
    </w:p>
    <w:p w:rsidR="005E6376" w:rsidRDefault="005E6376" w:rsidP="005E6376">
      <w:pPr>
        <w:suppressAutoHyphens/>
        <w:spacing w:before="0"/>
        <w:rPr>
          <w:rFonts w:ascii="Times New Roman" w:hAnsi="Times New Roman"/>
          <w:b/>
          <w:bCs/>
          <w:sz w:val="22"/>
          <w:szCs w:val="22"/>
          <w:lang w:eastAsia="ar-SA"/>
        </w:rPr>
      </w:pPr>
    </w:p>
    <w:p w:rsidR="005E6376" w:rsidRPr="005E6376" w:rsidRDefault="005E6376" w:rsidP="005E6376">
      <w:pPr>
        <w:ind w:right="-18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10.1. </w:t>
      </w:r>
      <w:r w:rsidR="004D01F9" w:rsidRPr="008B2E14">
        <w:rPr>
          <w:rFonts w:ascii="Times New Roman" w:hAnsi="Times New Roman"/>
          <w:sz w:val="22"/>
          <w:szCs w:val="22"/>
          <w:lang w:eastAsia="ar-SA"/>
        </w:rPr>
        <w:t xml:space="preserve">Продавец </w:t>
      </w:r>
      <w:r w:rsidRPr="005E6376">
        <w:rPr>
          <w:rFonts w:ascii="Times New Roman" w:hAnsi="Times New Roman"/>
          <w:sz w:val="22"/>
          <w:szCs w:val="22"/>
        </w:rPr>
        <w:t xml:space="preserve">обязуется возместить имущественные потери покупателя, возникшие в любое время после заключения договора, в случае, если к покупателю на основании решения налогового органа (далее - Решение) будут предъявлены требования имущественного характера по причине неподтверждения налоговым органом права покупателя на вычет сумм НДС, перечисленных покупателем в пользу </w:t>
      </w:r>
      <w:r w:rsidR="004D01F9">
        <w:rPr>
          <w:rFonts w:ascii="Times New Roman" w:hAnsi="Times New Roman"/>
          <w:sz w:val="22"/>
          <w:szCs w:val="22"/>
        </w:rPr>
        <w:t>продавца</w:t>
      </w:r>
      <w:r w:rsidRPr="005E6376">
        <w:rPr>
          <w:rFonts w:ascii="Times New Roman" w:hAnsi="Times New Roman"/>
          <w:sz w:val="22"/>
          <w:szCs w:val="22"/>
        </w:rPr>
        <w:t>, и(или) отказа налогового органа в признании права покупателя</w:t>
      </w:r>
      <w:r w:rsidR="004D01F9">
        <w:rPr>
          <w:rFonts w:ascii="Times New Roman" w:hAnsi="Times New Roman"/>
          <w:sz w:val="22"/>
          <w:szCs w:val="22"/>
        </w:rPr>
        <w:t xml:space="preserve"> </w:t>
      </w:r>
      <w:r w:rsidRPr="005E6376">
        <w:rPr>
          <w:rFonts w:ascii="Times New Roman" w:hAnsi="Times New Roman"/>
          <w:sz w:val="22"/>
          <w:szCs w:val="22"/>
        </w:rPr>
        <w:t xml:space="preserve"> на включение в состав расходов в целях исчисления налога на прибыль организаций стоимости </w:t>
      </w:r>
      <w:r w:rsidR="004D01F9" w:rsidRPr="008B2E14">
        <w:rPr>
          <w:rFonts w:ascii="Times New Roman" w:hAnsi="Times New Roman"/>
          <w:sz w:val="22"/>
          <w:szCs w:val="22"/>
          <w:lang w:eastAsia="ar-SA"/>
        </w:rPr>
        <w:t>недвижимо</w:t>
      </w:r>
      <w:r w:rsidR="004D01F9">
        <w:rPr>
          <w:rFonts w:ascii="Times New Roman" w:hAnsi="Times New Roman"/>
          <w:sz w:val="22"/>
          <w:szCs w:val="22"/>
          <w:lang w:eastAsia="ar-SA"/>
        </w:rPr>
        <w:t xml:space="preserve">го </w:t>
      </w:r>
      <w:r w:rsidR="004D01F9" w:rsidRPr="008B2E14">
        <w:rPr>
          <w:rFonts w:ascii="Times New Roman" w:hAnsi="Times New Roman"/>
          <w:sz w:val="22"/>
          <w:szCs w:val="22"/>
          <w:lang w:eastAsia="ar-SA"/>
        </w:rPr>
        <w:t>имуществ</w:t>
      </w:r>
      <w:r w:rsidR="004D01F9">
        <w:rPr>
          <w:rFonts w:ascii="Times New Roman" w:hAnsi="Times New Roman"/>
          <w:sz w:val="22"/>
          <w:szCs w:val="22"/>
          <w:lang w:eastAsia="ar-SA"/>
        </w:rPr>
        <w:t>а</w:t>
      </w:r>
      <w:r w:rsidRPr="005E6376">
        <w:rPr>
          <w:rFonts w:ascii="Times New Roman" w:hAnsi="Times New Roman"/>
          <w:sz w:val="22"/>
          <w:szCs w:val="22"/>
        </w:rPr>
        <w:t>.</w:t>
      </w:r>
    </w:p>
    <w:p w:rsidR="005E6376" w:rsidRPr="005E6376" w:rsidRDefault="005E6376" w:rsidP="005E6376">
      <w:pPr>
        <w:ind w:right="-18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10.2. </w:t>
      </w:r>
      <w:r w:rsidRPr="005E6376">
        <w:rPr>
          <w:rFonts w:ascii="Times New Roman" w:hAnsi="Times New Roman"/>
          <w:sz w:val="22"/>
          <w:szCs w:val="22"/>
        </w:rPr>
        <w:t>Размер возмещения равен размеру требований имущественного характера (включая штрафные санкции), предъявленных налоговым органом к покупателю и увеличенных на сумму, равную сумме налога на прибыль, которую покупатель должен будет уплатить в связи с получением возмещения имущественных потерь. Размер возмещения определяется путем умножения суммы предъявленных налоговым органом требований имущественного характера (включая штрафные санкции) на 1,25.</w:t>
      </w:r>
    </w:p>
    <w:p w:rsidR="005E6376" w:rsidRPr="005E6376" w:rsidRDefault="005E6376" w:rsidP="005E6376">
      <w:pPr>
        <w:ind w:right="-18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10.3. </w:t>
      </w:r>
      <w:r w:rsidRPr="005E6376">
        <w:rPr>
          <w:rFonts w:ascii="Times New Roman" w:hAnsi="Times New Roman"/>
          <w:sz w:val="22"/>
          <w:szCs w:val="22"/>
        </w:rPr>
        <w:t xml:space="preserve">Покупатель вправе обратиться за возмещением имущественных потерь к </w:t>
      </w:r>
      <w:r w:rsidR="004D01F9">
        <w:rPr>
          <w:rFonts w:ascii="Times New Roman" w:hAnsi="Times New Roman"/>
          <w:sz w:val="22"/>
          <w:szCs w:val="22"/>
          <w:lang w:eastAsia="ar-SA"/>
        </w:rPr>
        <w:t>п</w:t>
      </w:r>
      <w:r w:rsidR="004D01F9" w:rsidRPr="008B2E14">
        <w:rPr>
          <w:rFonts w:ascii="Times New Roman" w:hAnsi="Times New Roman"/>
          <w:sz w:val="22"/>
          <w:szCs w:val="22"/>
          <w:lang w:eastAsia="ar-SA"/>
        </w:rPr>
        <w:t>родав</w:t>
      </w:r>
      <w:r w:rsidR="004D01F9">
        <w:rPr>
          <w:rFonts w:ascii="Times New Roman" w:hAnsi="Times New Roman"/>
          <w:sz w:val="22"/>
          <w:szCs w:val="22"/>
          <w:lang w:eastAsia="ar-SA"/>
        </w:rPr>
        <w:t xml:space="preserve">цу </w:t>
      </w:r>
      <w:r w:rsidRPr="005E6376">
        <w:rPr>
          <w:rFonts w:ascii="Times New Roman" w:hAnsi="Times New Roman"/>
          <w:sz w:val="22"/>
          <w:szCs w:val="22"/>
        </w:rPr>
        <w:t xml:space="preserve">после вступления в силу Решения. При этом оспаривание покупателем Решения не является обязательным условием для обращения к </w:t>
      </w:r>
      <w:r w:rsidR="004D01F9">
        <w:rPr>
          <w:rFonts w:ascii="Times New Roman" w:hAnsi="Times New Roman"/>
          <w:sz w:val="22"/>
          <w:szCs w:val="22"/>
        </w:rPr>
        <w:t xml:space="preserve">продавцу </w:t>
      </w:r>
      <w:r w:rsidRPr="005E6376">
        <w:rPr>
          <w:rFonts w:ascii="Times New Roman" w:hAnsi="Times New Roman"/>
          <w:sz w:val="22"/>
          <w:szCs w:val="22"/>
        </w:rPr>
        <w:t>за возмещением имущественных потерь.</w:t>
      </w:r>
    </w:p>
    <w:p w:rsidR="005E6376" w:rsidRPr="005E6376" w:rsidRDefault="005E6376" w:rsidP="005E6376">
      <w:pPr>
        <w:ind w:right="-18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10.4. </w:t>
      </w:r>
      <w:r w:rsidRPr="005E6376">
        <w:rPr>
          <w:rFonts w:ascii="Times New Roman" w:hAnsi="Times New Roman"/>
          <w:sz w:val="22"/>
          <w:szCs w:val="22"/>
        </w:rPr>
        <w:t xml:space="preserve">В обоснование требования возместить имущественные потери покупатель предоставляет </w:t>
      </w:r>
      <w:r w:rsidR="004D01F9">
        <w:rPr>
          <w:rFonts w:ascii="Times New Roman" w:hAnsi="Times New Roman"/>
          <w:sz w:val="22"/>
          <w:szCs w:val="22"/>
        </w:rPr>
        <w:t xml:space="preserve">продавцу </w:t>
      </w:r>
      <w:r w:rsidRPr="005E6376">
        <w:rPr>
          <w:rFonts w:ascii="Times New Roman" w:hAnsi="Times New Roman"/>
          <w:sz w:val="22"/>
          <w:szCs w:val="22"/>
        </w:rPr>
        <w:t>следующие документы:</w:t>
      </w:r>
    </w:p>
    <w:p w:rsidR="005E6376" w:rsidRPr="005E6376" w:rsidRDefault="008E7A6F" w:rsidP="008E7A6F">
      <w:pPr>
        <w:ind w:right="-187"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5E6376" w:rsidRPr="005E6376">
        <w:rPr>
          <w:rFonts w:ascii="Times New Roman" w:hAnsi="Times New Roman"/>
          <w:sz w:val="22"/>
          <w:szCs w:val="22"/>
        </w:rPr>
        <w:t>заверенную покупателем</w:t>
      </w:r>
      <w:r w:rsidR="004D01F9">
        <w:rPr>
          <w:rFonts w:ascii="Times New Roman" w:hAnsi="Times New Roman"/>
          <w:sz w:val="22"/>
          <w:szCs w:val="22"/>
        </w:rPr>
        <w:t xml:space="preserve"> </w:t>
      </w:r>
      <w:r w:rsidR="005E6376" w:rsidRPr="005E6376">
        <w:rPr>
          <w:rFonts w:ascii="Times New Roman" w:hAnsi="Times New Roman"/>
          <w:sz w:val="22"/>
          <w:szCs w:val="22"/>
        </w:rPr>
        <w:t>выписку из вступившего в законную силу Решения, в силу которого возникают имущественные потери;</w:t>
      </w:r>
    </w:p>
    <w:p w:rsidR="005E6376" w:rsidRPr="005E6376" w:rsidRDefault="008E7A6F" w:rsidP="008E7A6F">
      <w:pPr>
        <w:ind w:right="-187"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5E6376" w:rsidRPr="005E6376">
        <w:rPr>
          <w:rFonts w:ascii="Times New Roman" w:hAnsi="Times New Roman"/>
          <w:sz w:val="22"/>
          <w:szCs w:val="22"/>
        </w:rPr>
        <w:t>копию требования об уплате налога, выставленного на основании Решения (далее - Требование).</w:t>
      </w:r>
    </w:p>
    <w:p w:rsidR="005E6376" w:rsidRPr="005E6376" w:rsidRDefault="008E7A6F" w:rsidP="005E6376">
      <w:pPr>
        <w:ind w:right="-18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10.5. </w:t>
      </w:r>
      <w:r w:rsidR="004D01F9">
        <w:rPr>
          <w:rFonts w:ascii="Times New Roman" w:hAnsi="Times New Roman"/>
          <w:sz w:val="22"/>
          <w:szCs w:val="22"/>
        </w:rPr>
        <w:t xml:space="preserve">Продавец </w:t>
      </w:r>
      <w:r w:rsidR="005E6376" w:rsidRPr="005E6376">
        <w:rPr>
          <w:rFonts w:ascii="Times New Roman" w:hAnsi="Times New Roman"/>
          <w:sz w:val="22"/>
          <w:szCs w:val="22"/>
        </w:rPr>
        <w:t>обязан в течение 5 (пяти) рабочих дней с момента получения соответствующей претензии от покупателя с приложением обосновывающих ее документов, возместить покупателю имущественные потери путем перечисления денежных средств на его расчетный счет.</w:t>
      </w:r>
    </w:p>
    <w:p w:rsidR="005E6376" w:rsidRPr="005E6376" w:rsidRDefault="008E7A6F" w:rsidP="005E6376">
      <w:pPr>
        <w:ind w:right="-18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10.6. </w:t>
      </w:r>
      <w:r w:rsidR="005E6376" w:rsidRPr="005E6376">
        <w:rPr>
          <w:rFonts w:ascii="Times New Roman" w:hAnsi="Times New Roman"/>
          <w:sz w:val="22"/>
          <w:szCs w:val="22"/>
        </w:rPr>
        <w:t xml:space="preserve">Если Решение или Требование будет признано недействительным вышестоящим налоговым органом или судом, покупатель обязан возвратить </w:t>
      </w:r>
      <w:r w:rsidR="004D01F9">
        <w:rPr>
          <w:rFonts w:ascii="Times New Roman" w:hAnsi="Times New Roman"/>
          <w:sz w:val="22"/>
          <w:szCs w:val="22"/>
        </w:rPr>
        <w:t xml:space="preserve">продавцу </w:t>
      </w:r>
      <w:r w:rsidR="005E6376" w:rsidRPr="005E6376">
        <w:rPr>
          <w:rFonts w:ascii="Times New Roman" w:hAnsi="Times New Roman"/>
          <w:sz w:val="22"/>
          <w:szCs w:val="22"/>
        </w:rPr>
        <w:t>возмещенные имущественные потери в размере полученной суммы, начисление или взыскание которой было признано вышестоящим налоговым органом или судом неправомерным.</w:t>
      </w:r>
    </w:p>
    <w:p w:rsidR="005E6376" w:rsidRPr="005E6376" w:rsidRDefault="008E7A6F" w:rsidP="005E6376">
      <w:pPr>
        <w:ind w:right="-18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10.7. </w:t>
      </w:r>
      <w:r w:rsidR="005E6376" w:rsidRPr="005E6376">
        <w:rPr>
          <w:rFonts w:ascii="Times New Roman" w:hAnsi="Times New Roman"/>
          <w:sz w:val="22"/>
          <w:szCs w:val="22"/>
        </w:rPr>
        <w:t xml:space="preserve">При этом возвращаемая </w:t>
      </w:r>
      <w:r w:rsidR="004D01F9">
        <w:rPr>
          <w:rFonts w:ascii="Times New Roman" w:hAnsi="Times New Roman"/>
          <w:sz w:val="22"/>
          <w:szCs w:val="22"/>
        </w:rPr>
        <w:t xml:space="preserve">продавцу </w:t>
      </w:r>
      <w:r w:rsidR="005E6376" w:rsidRPr="005E6376">
        <w:rPr>
          <w:rFonts w:ascii="Times New Roman" w:hAnsi="Times New Roman"/>
          <w:sz w:val="22"/>
          <w:szCs w:val="22"/>
        </w:rPr>
        <w:t>сумма имущественных потерь уменьшается на сумму расходов, которые понес покупатель в целях признания Решения и (или) Требования недействительным (расходы на досудебное обжалование и судебные расходы пропорционально сумме имущественных потерь, начисление или взыскание которых налоговым органом был признано неправомерным вышестоящим налоговым органом или судом).</w:t>
      </w:r>
    </w:p>
    <w:p w:rsidR="005E6376" w:rsidRPr="005E6376" w:rsidRDefault="008E7A6F" w:rsidP="005E6376">
      <w:pPr>
        <w:ind w:right="-18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10.8. </w:t>
      </w:r>
      <w:r w:rsidR="005E6376" w:rsidRPr="005E6376">
        <w:rPr>
          <w:rFonts w:ascii="Times New Roman" w:hAnsi="Times New Roman"/>
          <w:sz w:val="22"/>
          <w:szCs w:val="22"/>
        </w:rPr>
        <w:t>Покупатель обязан</w:t>
      </w:r>
      <w:r w:rsidR="005E6376" w:rsidRPr="005E6376">
        <w:rPr>
          <w:rFonts w:ascii="Times New Roman" w:hAnsi="Times New Roman"/>
          <w:sz w:val="22"/>
          <w:szCs w:val="22"/>
        </w:rPr>
        <w:tab/>
        <w:t xml:space="preserve">возвратить </w:t>
      </w:r>
      <w:r w:rsidR="004D01F9">
        <w:rPr>
          <w:rFonts w:ascii="Times New Roman" w:hAnsi="Times New Roman"/>
          <w:sz w:val="22"/>
          <w:szCs w:val="22"/>
        </w:rPr>
        <w:t xml:space="preserve">продавцу </w:t>
      </w:r>
      <w:r w:rsidR="005E6376" w:rsidRPr="005E6376">
        <w:rPr>
          <w:rFonts w:ascii="Times New Roman" w:hAnsi="Times New Roman"/>
          <w:sz w:val="22"/>
          <w:szCs w:val="22"/>
        </w:rPr>
        <w:t xml:space="preserve">сумму ранее возмещенных </w:t>
      </w:r>
      <w:r w:rsidR="004D01F9">
        <w:rPr>
          <w:rFonts w:ascii="Times New Roman" w:hAnsi="Times New Roman"/>
          <w:sz w:val="22"/>
          <w:szCs w:val="22"/>
        </w:rPr>
        <w:t xml:space="preserve">продавцом </w:t>
      </w:r>
      <w:r w:rsidR="005E6376" w:rsidRPr="005E6376">
        <w:rPr>
          <w:rFonts w:ascii="Times New Roman" w:hAnsi="Times New Roman"/>
          <w:sz w:val="22"/>
          <w:szCs w:val="22"/>
        </w:rPr>
        <w:t>имущественных потерь в течение 10 рабочих дней со дня:</w:t>
      </w:r>
    </w:p>
    <w:p w:rsidR="005E6376" w:rsidRPr="005E6376" w:rsidRDefault="008E7A6F" w:rsidP="008E7A6F">
      <w:pPr>
        <w:ind w:right="-187"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5E6376" w:rsidRPr="005E6376">
        <w:rPr>
          <w:rFonts w:ascii="Times New Roman" w:hAnsi="Times New Roman"/>
          <w:sz w:val="22"/>
          <w:szCs w:val="22"/>
        </w:rPr>
        <w:t>истечения срока на обжалование судебных актов либо вступления в законную силу последнего судебного акта по делу, по результатам рассмотрения которого Решение или Требование было признано недействительным, если Решение и Требование до этого момента не было исполнено;</w:t>
      </w:r>
    </w:p>
    <w:p w:rsidR="005E6376" w:rsidRPr="005E6376" w:rsidRDefault="008E7A6F" w:rsidP="008E7A6F">
      <w:pPr>
        <w:ind w:right="-187"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- </w:t>
      </w:r>
      <w:r w:rsidR="005E6376" w:rsidRPr="005E6376">
        <w:rPr>
          <w:rFonts w:ascii="Times New Roman" w:hAnsi="Times New Roman"/>
          <w:sz w:val="22"/>
          <w:szCs w:val="22"/>
        </w:rPr>
        <w:t>фактического возврата денежных средств (проведения зачета) покупателю налоговым органом во исполнение решения суда, которым Решение было признано недействительным, если Решение и Требование до этого момента было исполнено.</w:t>
      </w:r>
    </w:p>
    <w:p w:rsidR="005E6376" w:rsidRDefault="005E6376" w:rsidP="005E6376">
      <w:pPr>
        <w:suppressAutoHyphens/>
        <w:spacing w:before="0"/>
        <w:rPr>
          <w:rFonts w:ascii="Times New Roman" w:hAnsi="Times New Roman"/>
          <w:b/>
          <w:bCs/>
          <w:sz w:val="22"/>
          <w:szCs w:val="22"/>
          <w:lang w:eastAsia="ar-SA"/>
        </w:rPr>
      </w:pPr>
    </w:p>
    <w:p w:rsidR="005E6376" w:rsidRDefault="005E6376" w:rsidP="005E6376">
      <w:pPr>
        <w:suppressAutoHyphens/>
        <w:spacing w:before="0"/>
        <w:rPr>
          <w:rFonts w:ascii="Times New Roman" w:hAnsi="Times New Roman"/>
          <w:b/>
          <w:bCs/>
          <w:sz w:val="22"/>
          <w:szCs w:val="22"/>
          <w:lang w:eastAsia="ar-SA"/>
        </w:rPr>
      </w:pPr>
    </w:p>
    <w:p w:rsidR="005E6376" w:rsidRDefault="005E6376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Конфиденциальность</w:t>
      </w:r>
    </w:p>
    <w:p w:rsidR="00F7250E" w:rsidRPr="00F7250E" w:rsidRDefault="00F7250E" w:rsidP="00F7250E">
      <w:pPr>
        <w:ind w:right="-18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</w:t>
      </w:r>
      <w:r w:rsidR="005E6376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 xml:space="preserve">.1. </w:t>
      </w:r>
      <w:r w:rsidRPr="00F7250E">
        <w:rPr>
          <w:rFonts w:ascii="Times New Roman" w:hAnsi="Times New Roman"/>
          <w:sz w:val="22"/>
          <w:szCs w:val="22"/>
        </w:rPr>
        <w:t>Стороны обязуются не разглашать и не распространять в иной форме конфиденциальные документы, сведения и информацию, полученные ими друг от друга в процессе исполнения настоящего Договора.</w:t>
      </w:r>
    </w:p>
    <w:p w:rsidR="00F7250E" w:rsidRPr="00F7250E" w:rsidRDefault="00F7250E" w:rsidP="00F7250E">
      <w:pPr>
        <w:ind w:right="-187"/>
        <w:rPr>
          <w:rFonts w:ascii="Times New Roman" w:hAnsi="Times New Roman"/>
          <w:sz w:val="22"/>
          <w:szCs w:val="22"/>
        </w:rPr>
      </w:pPr>
      <w:r w:rsidRPr="00F7250E">
        <w:rPr>
          <w:rFonts w:ascii="Times New Roman" w:hAnsi="Times New Roman"/>
          <w:sz w:val="22"/>
          <w:szCs w:val="22"/>
        </w:rPr>
        <w:t>1</w:t>
      </w:r>
      <w:r w:rsidR="005E6376">
        <w:rPr>
          <w:rFonts w:ascii="Times New Roman" w:hAnsi="Times New Roman"/>
          <w:sz w:val="22"/>
          <w:szCs w:val="22"/>
        </w:rPr>
        <w:t>1</w:t>
      </w:r>
      <w:r w:rsidRPr="00F7250E">
        <w:rPr>
          <w:rFonts w:ascii="Times New Roman" w:hAnsi="Times New Roman"/>
          <w:sz w:val="22"/>
          <w:szCs w:val="22"/>
        </w:rPr>
        <w:t>.2. Конфиденциальные сведения</w:t>
      </w:r>
      <w:r>
        <w:rPr>
          <w:rFonts w:ascii="Times New Roman" w:hAnsi="Times New Roman"/>
          <w:sz w:val="22"/>
          <w:szCs w:val="22"/>
        </w:rPr>
        <w:t>, касающиеся исполнения настоящего Договора</w:t>
      </w:r>
      <w:r w:rsidRPr="00F7250E">
        <w:rPr>
          <w:rFonts w:ascii="Times New Roman" w:hAnsi="Times New Roman"/>
          <w:sz w:val="22"/>
          <w:szCs w:val="22"/>
        </w:rPr>
        <w:t xml:space="preserve"> не подлежат разглашению и распространению в иной форме без ограничения срока.</w:t>
      </w:r>
    </w:p>
    <w:p w:rsidR="00F7250E" w:rsidRPr="00F7250E" w:rsidRDefault="00F7250E" w:rsidP="00F7250E">
      <w:pPr>
        <w:ind w:right="-187"/>
        <w:rPr>
          <w:rFonts w:ascii="Times New Roman" w:hAnsi="Times New Roman"/>
          <w:sz w:val="22"/>
          <w:szCs w:val="22"/>
        </w:rPr>
      </w:pPr>
      <w:r w:rsidRPr="00F7250E">
        <w:rPr>
          <w:rFonts w:ascii="Times New Roman" w:hAnsi="Times New Roman"/>
          <w:sz w:val="22"/>
          <w:szCs w:val="22"/>
        </w:rPr>
        <w:t>1</w:t>
      </w:r>
      <w:r w:rsidR="005E6376">
        <w:rPr>
          <w:rFonts w:ascii="Times New Roman" w:hAnsi="Times New Roman"/>
          <w:sz w:val="22"/>
          <w:szCs w:val="22"/>
        </w:rPr>
        <w:t>1</w:t>
      </w:r>
      <w:r w:rsidRPr="00F7250E">
        <w:rPr>
          <w:rFonts w:ascii="Times New Roman" w:hAnsi="Times New Roman"/>
          <w:sz w:val="22"/>
          <w:szCs w:val="22"/>
        </w:rPr>
        <w:t>.3. Если иное не будет установлено соглашением Сторон, конфиденциальными являются все получаемые Сторонами друг от друга в процессе исполнения настоящего Договора сведения, за исключением тех, которые без участия Сторон были или будут опубликованы или распространены в иной форме в официальных (служебных) источниках, либо стали  или станут известны без участия Сторон от третьих лиц.</w:t>
      </w:r>
    </w:p>
    <w:p w:rsidR="00F7250E" w:rsidRPr="00F7250E" w:rsidRDefault="00F7250E" w:rsidP="00F7250E">
      <w:pPr>
        <w:ind w:right="-187"/>
        <w:rPr>
          <w:rFonts w:ascii="Times New Roman" w:hAnsi="Times New Roman"/>
          <w:sz w:val="22"/>
          <w:szCs w:val="22"/>
        </w:rPr>
      </w:pPr>
      <w:r w:rsidRPr="00F7250E">
        <w:rPr>
          <w:rFonts w:ascii="Times New Roman" w:hAnsi="Times New Roman"/>
          <w:sz w:val="22"/>
          <w:szCs w:val="22"/>
        </w:rPr>
        <w:t>1</w:t>
      </w:r>
      <w:r w:rsidR="005E6376">
        <w:rPr>
          <w:rFonts w:ascii="Times New Roman" w:hAnsi="Times New Roman"/>
          <w:sz w:val="22"/>
          <w:szCs w:val="22"/>
        </w:rPr>
        <w:t>1</w:t>
      </w:r>
      <w:r w:rsidRPr="00F7250E">
        <w:rPr>
          <w:rFonts w:ascii="Times New Roman" w:hAnsi="Times New Roman"/>
          <w:sz w:val="22"/>
          <w:szCs w:val="22"/>
        </w:rPr>
        <w:t>.4. Ни одна из Сторон не несет ответственности за действия, связанные с представлением в суд или иной компетентный государственный орган конфиденциальных сведений по их законному требованию.</w:t>
      </w:r>
    </w:p>
    <w:p w:rsidR="00F7250E" w:rsidRPr="008B2E14" w:rsidRDefault="00F7250E" w:rsidP="00F7250E">
      <w:pPr>
        <w:suppressAutoHyphens/>
        <w:spacing w:before="0"/>
        <w:rPr>
          <w:rFonts w:ascii="Times New Roman" w:hAnsi="Times New Roman"/>
          <w:b/>
          <w:bCs/>
          <w:sz w:val="22"/>
          <w:szCs w:val="22"/>
          <w:lang w:eastAsia="ar-SA"/>
        </w:rPr>
      </w:pPr>
    </w:p>
    <w:p w:rsidR="005573BA" w:rsidRPr="008B2E14" w:rsidRDefault="005573BA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 xml:space="preserve">Особые условия и заверения Сторон </w:t>
      </w:r>
    </w:p>
    <w:p w:rsidR="005573BA" w:rsidRPr="008B2E14" w:rsidRDefault="005573BA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Уведомления, направляемые в связи с Договором, вступают в силу:</w:t>
      </w:r>
    </w:p>
    <w:p w:rsidR="005573BA" w:rsidRPr="008B2E14" w:rsidRDefault="005573BA" w:rsidP="00AF1410">
      <w:pPr>
        <w:numPr>
          <w:ilvl w:val="0"/>
          <w:numId w:val="1"/>
        </w:numPr>
        <w:tabs>
          <w:tab w:val="num" w:pos="42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в день доставки при пересылке нарочным;</w:t>
      </w:r>
    </w:p>
    <w:p w:rsidR="005573BA" w:rsidRPr="008B2E14" w:rsidRDefault="005573BA" w:rsidP="00AF1410">
      <w:pPr>
        <w:numPr>
          <w:ilvl w:val="0"/>
          <w:numId w:val="1"/>
        </w:numPr>
        <w:tabs>
          <w:tab w:val="num" w:pos="42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с даты получения правильного кода или электронного подтверждения при доставке по телефаксу или телексу;</w:t>
      </w:r>
    </w:p>
    <w:p w:rsidR="005573BA" w:rsidRPr="008B2E14" w:rsidRDefault="005573BA" w:rsidP="00AF1410">
      <w:pPr>
        <w:numPr>
          <w:ilvl w:val="0"/>
          <w:numId w:val="1"/>
        </w:numPr>
        <w:tabs>
          <w:tab w:val="num" w:pos="42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с даты, указанной на квитанции при отправке предварительно оплаченной заказной или удостоверенной корреспонденции с уведомлением о вручении.</w:t>
      </w:r>
    </w:p>
    <w:p w:rsidR="005573BA" w:rsidRPr="008B2E14" w:rsidRDefault="005573BA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Если одна из Сторон изменит свое местонахождение и/или банковские реквизиты, она обязана в течение 5-ти (пяти) календарных дней письменно сообщить об этом другой Стороне и представить измененные данные.</w:t>
      </w:r>
    </w:p>
    <w:p w:rsidR="005573BA" w:rsidRPr="008B2E14" w:rsidRDefault="005573BA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 xml:space="preserve">Покупатель заверяет Продавца в следующем: </w:t>
      </w:r>
    </w:p>
    <w:p w:rsidR="005573BA" w:rsidRPr="008B2E14" w:rsidRDefault="005573BA" w:rsidP="00AF1410">
      <w:pPr>
        <w:numPr>
          <w:ilvl w:val="0"/>
          <w:numId w:val="1"/>
        </w:numPr>
        <w:tabs>
          <w:tab w:val="num" w:pos="42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на момент заключения Договора отсутствуют какие-либо обстоятельства, которые влекут или могут повлечь недействительность Договора в целом или в части.</w:t>
      </w:r>
    </w:p>
    <w:p w:rsidR="005573BA" w:rsidRPr="008B2E14" w:rsidRDefault="005573BA" w:rsidP="00AF1410">
      <w:pPr>
        <w:numPr>
          <w:ilvl w:val="0"/>
          <w:numId w:val="1"/>
        </w:numPr>
        <w:tabs>
          <w:tab w:val="num" w:pos="42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Покупатель не находится в состоянии процедуры реорганизации, в процессе ликвидации, в процессе применения мер предупреждения банкротства, ни в одной из процедур банкротства. Покупатель также заверяет об отсутствии:</w:t>
      </w:r>
    </w:p>
    <w:p w:rsidR="005573BA" w:rsidRPr="008B2E14" w:rsidRDefault="005573BA" w:rsidP="00AF1410">
      <w:pPr>
        <w:suppressAutoHyphens/>
        <w:spacing w:before="0"/>
        <w:rPr>
          <w:rFonts w:ascii="Times New Roman" w:hAnsi="Times New Roman"/>
          <w:color w:val="000000"/>
          <w:sz w:val="22"/>
          <w:szCs w:val="22"/>
          <w:lang w:eastAsia="ar-SA"/>
        </w:rPr>
      </w:pPr>
      <w:r w:rsidRPr="008B2E14">
        <w:rPr>
          <w:rFonts w:ascii="Times New Roman" w:hAnsi="Times New Roman"/>
          <w:color w:val="000000"/>
          <w:sz w:val="22"/>
          <w:szCs w:val="22"/>
          <w:lang w:eastAsia="ar-SA"/>
        </w:rPr>
        <w:t>а) подачи третьими лицами в суд заявления с требованием о ликвидации Покупателя;</w:t>
      </w:r>
    </w:p>
    <w:p w:rsidR="005573BA" w:rsidRPr="008B2E14" w:rsidRDefault="005573BA" w:rsidP="00AF1410">
      <w:pPr>
        <w:suppressAutoHyphens/>
        <w:spacing w:before="0"/>
        <w:rPr>
          <w:rFonts w:ascii="Times New Roman" w:hAnsi="Times New Roman"/>
          <w:color w:val="000000"/>
          <w:sz w:val="22"/>
          <w:szCs w:val="22"/>
          <w:lang w:eastAsia="ar-SA"/>
        </w:rPr>
      </w:pPr>
      <w:r w:rsidRPr="008B2E14">
        <w:rPr>
          <w:rFonts w:ascii="Times New Roman" w:hAnsi="Times New Roman"/>
          <w:color w:val="000000"/>
          <w:sz w:val="22"/>
          <w:szCs w:val="22"/>
          <w:lang w:eastAsia="ar-SA"/>
        </w:rPr>
        <w:t>б) подачи третьими лицами в суд заявления о признании должника банкротом в отношении Покупателя;</w:t>
      </w:r>
    </w:p>
    <w:p w:rsidR="005573BA" w:rsidRPr="008B2E14" w:rsidRDefault="005573BA" w:rsidP="00AF1410">
      <w:pPr>
        <w:suppressAutoHyphens/>
        <w:spacing w:before="0"/>
        <w:rPr>
          <w:rFonts w:ascii="Times New Roman" w:hAnsi="Times New Roman"/>
          <w:color w:val="000000"/>
          <w:sz w:val="22"/>
          <w:szCs w:val="22"/>
          <w:lang w:eastAsia="ar-SA"/>
        </w:rPr>
      </w:pPr>
      <w:r w:rsidRPr="008B2E14">
        <w:rPr>
          <w:rFonts w:ascii="Times New Roman" w:hAnsi="Times New Roman"/>
          <w:color w:val="000000"/>
          <w:sz w:val="22"/>
          <w:szCs w:val="22"/>
          <w:lang w:eastAsia="ar-SA"/>
        </w:rPr>
        <w:t>в) у Покупателя признаков банкротства.</w:t>
      </w:r>
    </w:p>
    <w:p w:rsidR="005573BA" w:rsidRPr="008B2E14" w:rsidRDefault="005573BA" w:rsidP="00AF1410">
      <w:pPr>
        <w:numPr>
          <w:ilvl w:val="0"/>
          <w:numId w:val="1"/>
        </w:numPr>
        <w:tabs>
          <w:tab w:val="num" w:pos="42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Покупатель подтверждает, что является юридическим лицом, созданным в установленном порядке, что  совершены все внутрикорпоративные действия, необходимые для заключения Договора и исполнения всех обязательств по нему, что заключение  Договора и исполнение обязательств по нему не нарушат действующего законодательства Российской Федерации.</w:t>
      </w:r>
    </w:p>
    <w:p w:rsidR="00944F7B" w:rsidRPr="008B2E14" w:rsidRDefault="005573BA" w:rsidP="00AF1410">
      <w:pPr>
        <w:numPr>
          <w:ilvl w:val="0"/>
          <w:numId w:val="1"/>
        </w:numPr>
        <w:tabs>
          <w:tab w:val="num" w:pos="426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управление в организации Покупателя осуществляется не в ущерб интересам Покупателя и не в нарушение принципов законности и добросовестности, но с должной степенью осмотрительности, разумности и осторожности.  В процессе управления организацией Покупателя не совершаются какие-либо действия с целью причинения Покупателю убытков.</w:t>
      </w:r>
    </w:p>
    <w:p w:rsidR="00AF1410" w:rsidRPr="008B2E14" w:rsidRDefault="00AF1410" w:rsidP="00AF1410">
      <w:pPr>
        <w:tabs>
          <w:tab w:val="num" w:pos="426"/>
        </w:tabs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</w:p>
    <w:p w:rsidR="00C032F2" w:rsidRPr="008B2E14" w:rsidRDefault="00C032F2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Прочие условия</w:t>
      </w:r>
    </w:p>
    <w:p w:rsidR="00C032F2" w:rsidRPr="008B2E14" w:rsidRDefault="00C032F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Изменения условий Договора, его расторжение и прекращение возможно только при письменном соглашении Сторо</w:t>
      </w:r>
      <w:r w:rsidR="00A81C9A">
        <w:rPr>
          <w:rFonts w:ascii="Times New Roman" w:hAnsi="Times New Roman"/>
          <w:sz w:val="22"/>
          <w:szCs w:val="22"/>
          <w:lang w:eastAsia="ar-SA"/>
        </w:rPr>
        <w:t xml:space="preserve">н, за исключением условия </w:t>
      </w:r>
      <w:r w:rsidR="007B073B">
        <w:rPr>
          <w:rFonts w:ascii="Times New Roman" w:hAnsi="Times New Roman"/>
          <w:sz w:val="22"/>
          <w:szCs w:val="22"/>
          <w:lang w:eastAsia="ar-SA"/>
        </w:rPr>
        <w:t>предусмотренного</w:t>
      </w:r>
      <w:r w:rsidR="00A81C9A">
        <w:rPr>
          <w:rFonts w:ascii="Times New Roman" w:hAnsi="Times New Roman"/>
          <w:sz w:val="22"/>
          <w:szCs w:val="22"/>
          <w:lang w:eastAsia="ar-SA"/>
        </w:rPr>
        <w:t xml:space="preserve"> в п.3.2 договора.</w:t>
      </w:r>
    </w:p>
    <w:p w:rsidR="00C032F2" w:rsidRPr="008B2E14" w:rsidRDefault="00C032F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Расходы по оплате государственной пошлины за регистрацию перехода права собственности Стороны несут в соответствии с действующим законодательством.</w:t>
      </w:r>
    </w:p>
    <w:p w:rsidR="00C032F2" w:rsidRPr="008B2E14" w:rsidRDefault="00C032F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Договор вступает в силу с даты его подписания и действует до полного его исполнения Сторонами.</w:t>
      </w:r>
    </w:p>
    <w:p w:rsidR="00C032F2" w:rsidRPr="008B2E14" w:rsidRDefault="00C032F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lastRenderedPageBreak/>
        <w:t>Полная или частичная уступка третьим лицам прав и/или обязанностей по Договору одной из Сторон не допускается без письменного согласия другой Стороны.</w:t>
      </w:r>
    </w:p>
    <w:p w:rsidR="00C032F2" w:rsidRPr="008B2E14" w:rsidRDefault="00C032F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Все изменения и дополнения к Договору будут считаться действительными и рассматриваться как его неотъемлемая часть, если они совершены в письменной форме, подписаны уполномоченными представителями Сторон и содержат прямую ссылку на  Договор.</w:t>
      </w:r>
    </w:p>
    <w:p w:rsidR="00C032F2" w:rsidRPr="008B2E14" w:rsidRDefault="00C032F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С момента заключения Договора вся предшествовавшая ему переписка, документация и переговоры утрачивают силу.</w:t>
      </w:r>
    </w:p>
    <w:p w:rsidR="00944F7B" w:rsidRPr="008B2E14" w:rsidRDefault="00C032F2" w:rsidP="00AF1410">
      <w:pPr>
        <w:numPr>
          <w:ilvl w:val="1"/>
          <w:numId w:val="2"/>
        </w:numPr>
        <w:tabs>
          <w:tab w:val="clear" w:pos="680"/>
          <w:tab w:val="num" w:pos="709"/>
        </w:tabs>
        <w:suppressAutoHyphens/>
        <w:spacing w:before="0"/>
        <w:ind w:left="0" w:firstLin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  <w:lang w:eastAsia="ar-SA"/>
        </w:rPr>
        <w:t>Договор составлен в трех экземплярах, имеющих равную юридичес</w:t>
      </w:r>
      <w:r w:rsidR="005437BB" w:rsidRPr="008B2E14">
        <w:rPr>
          <w:rFonts w:ascii="Times New Roman" w:hAnsi="Times New Roman"/>
          <w:sz w:val="22"/>
          <w:szCs w:val="22"/>
          <w:lang w:eastAsia="ar-SA"/>
        </w:rPr>
        <w:t>кую силу, из которых один находи</w:t>
      </w:r>
      <w:r w:rsidRPr="008B2E14">
        <w:rPr>
          <w:rFonts w:ascii="Times New Roman" w:hAnsi="Times New Roman"/>
          <w:sz w:val="22"/>
          <w:szCs w:val="22"/>
          <w:lang w:eastAsia="ar-SA"/>
        </w:rPr>
        <w:t xml:space="preserve">тся у Продавца, второй - у Покупателя, третий - в Управлении Федеральной службы государственной регистрации, кадастра и картографии  по </w:t>
      </w:r>
      <w:r w:rsidR="008114DF" w:rsidRPr="008B2E14">
        <w:rPr>
          <w:rFonts w:ascii="Times New Roman" w:hAnsi="Times New Roman"/>
          <w:sz w:val="22"/>
          <w:szCs w:val="22"/>
          <w:lang w:eastAsia="ar-SA"/>
        </w:rPr>
        <w:t xml:space="preserve"> Мурманской области</w:t>
      </w:r>
      <w:r w:rsidR="00944F7B" w:rsidRPr="008B2E14">
        <w:rPr>
          <w:rFonts w:ascii="Times New Roman" w:hAnsi="Times New Roman"/>
          <w:sz w:val="22"/>
          <w:szCs w:val="22"/>
          <w:lang w:eastAsia="ar-SA"/>
        </w:rPr>
        <w:t>.</w:t>
      </w:r>
    </w:p>
    <w:p w:rsidR="008B2E14" w:rsidRPr="008B2E14" w:rsidRDefault="008B2E14" w:rsidP="00AF1410">
      <w:pPr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</w:p>
    <w:p w:rsidR="00944F7B" w:rsidRDefault="00B91267" w:rsidP="00AF1410">
      <w:pPr>
        <w:numPr>
          <w:ilvl w:val="0"/>
          <w:numId w:val="2"/>
        </w:numPr>
        <w:suppressAutoHyphens/>
        <w:spacing w:before="0"/>
        <w:ind w:left="0" w:firstLine="0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B2E14">
        <w:rPr>
          <w:rFonts w:ascii="Times New Roman" w:hAnsi="Times New Roman"/>
          <w:b/>
          <w:bCs/>
          <w:sz w:val="22"/>
          <w:szCs w:val="22"/>
          <w:lang w:eastAsia="ar-SA"/>
        </w:rPr>
        <w:t>Реквизиты и подписи сторон:</w:t>
      </w:r>
    </w:p>
    <w:p w:rsidR="008B2E14" w:rsidRPr="008B2E14" w:rsidRDefault="008B2E14" w:rsidP="008B2E14">
      <w:pPr>
        <w:suppressAutoHyphens/>
        <w:spacing w:before="0"/>
        <w:rPr>
          <w:rFonts w:ascii="Times New Roman" w:hAnsi="Times New Roman"/>
          <w:b/>
          <w:bCs/>
          <w:sz w:val="22"/>
          <w:szCs w:val="22"/>
          <w:lang w:eastAsia="ar-S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44F7B" w:rsidRPr="008B2E14" w:rsidTr="00944F7B">
        <w:tc>
          <w:tcPr>
            <w:tcW w:w="4785" w:type="dxa"/>
          </w:tcPr>
          <w:p w:rsidR="00944F7B" w:rsidRPr="008B2E14" w:rsidRDefault="00944F7B" w:rsidP="00AF1410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eastAsia="ar-SA"/>
              </w:rPr>
            </w:pPr>
            <w:r w:rsidRPr="008B2E14">
              <w:rPr>
                <w:rFonts w:ascii="Times New Roman" w:hAnsi="Times New Roman"/>
                <w:b/>
                <w:bCs/>
                <w:sz w:val="22"/>
                <w:szCs w:val="22"/>
                <w:lang w:eastAsia="ar-SA"/>
              </w:rPr>
              <w:t>Продавец</w:t>
            </w:r>
          </w:p>
        </w:tc>
        <w:tc>
          <w:tcPr>
            <w:tcW w:w="4786" w:type="dxa"/>
          </w:tcPr>
          <w:p w:rsidR="00944F7B" w:rsidRPr="008B2E14" w:rsidRDefault="00944F7B" w:rsidP="00AF1410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eastAsia="ar-SA"/>
              </w:rPr>
            </w:pPr>
            <w:r w:rsidRPr="008B2E14">
              <w:rPr>
                <w:rFonts w:ascii="Times New Roman" w:hAnsi="Times New Roman"/>
                <w:b/>
                <w:bCs/>
                <w:sz w:val="22"/>
                <w:szCs w:val="22"/>
                <w:lang w:eastAsia="ar-SA"/>
              </w:rPr>
              <w:t>Покупатель</w:t>
            </w:r>
          </w:p>
        </w:tc>
      </w:tr>
      <w:tr w:rsidR="00944F7B" w:rsidRPr="008B2E14" w:rsidTr="00944F7B">
        <w:tc>
          <w:tcPr>
            <w:tcW w:w="4785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9"/>
            </w:tblGrid>
            <w:tr w:rsidR="008F68F5" w:rsidRPr="008B2E14" w:rsidTr="008F68F5">
              <w:tc>
                <w:tcPr>
                  <w:tcW w:w="4569" w:type="dxa"/>
                </w:tcPr>
                <w:p w:rsidR="008F68F5" w:rsidRPr="008B2E14" w:rsidRDefault="008F68F5" w:rsidP="008F68F5">
                  <w:pPr>
                    <w:suppressAutoHyphens/>
                    <w:spacing w:before="0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8F68F5" w:rsidRPr="00F75B37" w:rsidTr="008F68F5">
              <w:tc>
                <w:tcPr>
                  <w:tcW w:w="4569" w:type="dxa"/>
                </w:tcPr>
                <w:p w:rsidR="008F68F5" w:rsidRPr="008B2E14" w:rsidRDefault="008F68F5" w:rsidP="008F68F5">
                  <w:pPr>
                    <w:pStyle w:val="Preformat"/>
                    <w:tabs>
                      <w:tab w:val="left" w:pos="567"/>
                    </w:tabs>
                    <w:ind w:right="567"/>
                    <w:jc w:val="both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:rsidR="008F68F5" w:rsidRPr="008B2E14" w:rsidRDefault="008F68F5" w:rsidP="008F68F5">
                  <w:pPr>
                    <w:pStyle w:val="Preformat"/>
                    <w:tabs>
                      <w:tab w:val="left" w:pos="567"/>
                    </w:tabs>
                    <w:ind w:right="567"/>
                    <w:jc w:val="both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:rsidR="008F68F5" w:rsidRPr="008F68F5" w:rsidRDefault="008F68F5" w:rsidP="008F68F5">
                  <w:pPr>
                    <w:pStyle w:val="Preformat"/>
                    <w:tabs>
                      <w:tab w:val="left" w:pos="567"/>
                    </w:tabs>
                    <w:ind w:right="567"/>
                    <w:jc w:val="both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val="en-US"/>
                    </w:rPr>
                  </w:pPr>
                </w:p>
                <w:p w:rsidR="008F68F5" w:rsidRPr="008F68F5" w:rsidRDefault="008F68F5" w:rsidP="008F68F5">
                  <w:pPr>
                    <w:pStyle w:val="Preformat"/>
                    <w:tabs>
                      <w:tab w:val="left" w:pos="567"/>
                    </w:tabs>
                    <w:ind w:right="567"/>
                    <w:jc w:val="both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944F7B" w:rsidRPr="008F68F5" w:rsidRDefault="00944F7B" w:rsidP="00AF1410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 w:eastAsia="ar-SA"/>
              </w:rPr>
            </w:pPr>
          </w:p>
        </w:tc>
        <w:tc>
          <w:tcPr>
            <w:tcW w:w="4786" w:type="dxa"/>
          </w:tcPr>
          <w:p w:rsidR="008F68F5" w:rsidRPr="008F68F5" w:rsidRDefault="008F68F5" w:rsidP="008F68F5">
            <w:pPr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68F5">
              <w:rPr>
                <w:rFonts w:ascii="Times New Roman" w:hAnsi="Times New Roman"/>
                <w:b/>
                <w:sz w:val="22"/>
                <w:szCs w:val="22"/>
              </w:rPr>
              <w:t xml:space="preserve">Общество с ограниченной </w:t>
            </w:r>
          </w:p>
          <w:p w:rsidR="008F68F5" w:rsidRPr="008F68F5" w:rsidRDefault="008F68F5" w:rsidP="008F68F5">
            <w:pPr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68F5">
              <w:rPr>
                <w:rFonts w:ascii="Times New Roman" w:hAnsi="Times New Roman"/>
                <w:b/>
                <w:sz w:val="22"/>
                <w:szCs w:val="22"/>
              </w:rPr>
              <w:t>ответственностью «Арктик-энерго»</w:t>
            </w:r>
          </w:p>
          <w:p w:rsidR="008F68F5" w:rsidRPr="008F68F5" w:rsidRDefault="008F68F5" w:rsidP="008F68F5">
            <w:p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</w:rPr>
              <w:t>Сокращенное наименование:</w:t>
            </w:r>
          </w:p>
          <w:p w:rsidR="008F68F5" w:rsidRPr="008F68F5" w:rsidRDefault="008F68F5" w:rsidP="008F68F5">
            <w:p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</w:rPr>
              <w:t>ООО «Арктик-энерго»</w:t>
            </w:r>
          </w:p>
          <w:p w:rsidR="008F68F5" w:rsidRPr="008F68F5" w:rsidRDefault="008F68F5" w:rsidP="008F68F5">
            <w:p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</w:rPr>
              <w:t>ОГРН 1065107004071, ИНН 5107910347,</w:t>
            </w:r>
          </w:p>
          <w:p w:rsidR="008F68F5" w:rsidRPr="008F68F5" w:rsidRDefault="008F68F5" w:rsidP="008F68F5">
            <w:p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</w:rPr>
              <w:t>КПП 510701001, ОКПО 94322709,</w:t>
            </w:r>
          </w:p>
          <w:p w:rsidR="008F68F5" w:rsidRPr="008F68F5" w:rsidRDefault="008F68F5" w:rsidP="008F68F5">
            <w:p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</w:rPr>
              <w:t>ОКТМО 47715000</w:t>
            </w:r>
          </w:p>
          <w:p w:rsidR="008F68F5" w:rsidRPr="008F68F5" w:rsidRDefault="008F68F5" w:rsidP="008F68F5">
            <w:pPr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</w:rPr>
              <w:t>Код ОКВЭД 35.14</w:t>
            </w:r>
          </w:p>
          <w:p w:rsidR="008F68F5" w:rsidRDefault="008F68F5" w:rsidP="008F68F5">
            <w:pPr>
              <w:spacing w:befor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F68F5">
              <w:rPr>
                <w:rFonts w:ascii="Times New Roman" w:hAnsi="Times New Roman"/>
                <w:b/>
                <w:sz w:val="22"/>
                <w:szCs w:val="22"/>
              </w:rPr>
              <w:t>Юридический / фактический</w:t>
            </w:r>
          </w:p>
          <w:p w:rsidR="008F68F5" w:rsidRPr="008F68F5" w:rsidRDefault="008F68F5" w:rsidP="008F68F5">
            <w:pPr>
              <w:spacing w:befor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F68F5">
              <w:rPr>
                <w:rFonts w:ascii="Times New Roman" w:hAnsi="Times New Roman"/>
                <w:b/>
                <w:sz w:val="22"/>
                <w:szCs w:val="22"/>
              </w:rPr>
              <w:t xml:space="preserve"> и почтовый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F68F5">
              <w:rPr>
                <w:rFonts w:ascii="Times New Roman" w:hAnsi="Times New Roman"/>
                <w:b/>
                <w:sz w:val="22"/>
                <w:szCs w:val="22"/>
              </w:rPr>
              <w:t>адрес:</w:t>
            </w:r>
          </w:p>
          <w:p w:rsidR="008F68F5" w:rsidRPr="008F68F5" w:rsidRDefault="008F68F5" w:rsidP="008F68F5">
            <w:pPr>
              <w:spacing w:befor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F68F5">
              <w:rPr>
                <w:rFonts w:ascii="Times New Roman" w:hAnsi="Times New Roman"/>
                <w:b/>
                <w:sz w:val="22"/>
                <w:szCs w:val="22"/>
              </w:rPr>
              <w:t xml:space="preserve">184511, Мурманская обл., </w:t>
            </w:r>
          </w:p>
          <w:p w:rsidR="008F68F5" w:rsidRPr="008F68F5" w:rsidRDefault="008F68F5" w:rsidP="008F68F5">
            <w:pPr>
              <w:spacing w:befor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F68F5">
              <w:rPr>
                <w:rFonts w:ascii="Times New Roman" w:hAnsi="Times New Roman"/>
                <w:b/>
                <w:sz w:val="22"/>
                <w:szCs w:val="22"/>
              </w:rPr>
              <w:t xml:space="preserve">г.Мончегорск,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пр</w:t>
            </w:r>
            <w:r w:rsidRPr="008F68F5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Металлургов</w:t>
            </w:r>
            <w:r w:rsidRPr="008F68F5">
              <w:rPr>
                <w:rFonts w:ascii="Times New Roman" w:hAnsi="Times New Roman"/>
                <w:b/>
                <w:sz w:val="22"/>
                <w:szCs w:val="22"/>
              </w:rPr>
              <w:t xml:space="preserve">, д.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45 корп.2</w:t>
            </w:r>
          </w:p>
          <w:p w:rsidR="008F68F5" w:rsidRPr="008F68F5" w:rsidRDefault="008F68F5" w:rsidP="008F68F5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</w:rPr>
              <w:t>Р/с 40702810693610000009 в Северо-</w:t>
            </w:r>
          </w:p>
          <w:p w:rsidR="008F68F5" w:rsidRPr="008F68F5" w:rsidRDefault="008F68F5" w:rsidP="008F68F5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</w:rPr>
              <w:t>Западном филиале ПАО РОСБАНК</w:t>
            </w:r>
          </w:p>
          <w:p w:rsidR="008F68F5" w:rsidRPr="008F68F5" w:rsidRDefault="008F68F5" w:rsidP="008F68F5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</w:rPr>
              <w:t>г. Санкт-Петербург</w:t>
            </w:r>
          </w:p>
          <w:p w:rsidR="008F68F5" w:rsidRPr="008F68F5" w:rsidRDefault="008F68F5" w:rsidP="008F68F5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</w:rPr>
              <w:t>к/счет 30101810100000000778</w:t>
            </w:r>
          </w:p>
          <w:p w:rsidR="008F68F5" w:rsidRPr="008F68F5" w:rsidRDefault="008F68F5" w:rsidP="008F68F5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</w:rPr>
              <w:t>БИК 044030778</w:t>
            </w:r>
          </w:p>
          <w:p w:rsidR="008F68F5" w:rsidRPr="008F68F5" w:rsidRDefault="008F68F5" w:rsidP="008F68F5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  <w:highlight w:val="yellow"/>
              </w:rPr>
              <w:t>Тел./факс 8-81536-66031, 8-81536-77676</w:t>
            </w:r>
            <w:r w:rsidRPr="008F68F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8F68F5" w:rsidRPr="008F68F5" w:rsidRDefault="008F68F5" w:rsidP="008F68F5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68F5" w:rsidRPr="008F68F5" w:rsidRDefault="008F68F5" w:rsidP="008F68F5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F68F5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8F68F5">
              <w:rPr>
                <w:rFonts w:ascii="Times New Roman" w:hAnsi="Times New Roman"/>
                <w:sz w:val="22"/>
                <w:szCs w:val="22"/>
              </w:rPr>
              <w:t>-</w:t>
            </w:r>
            <w:r w:rsidRPr="008F68F5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8F68F5">
              <w:rPr>
                <w:rFonts w:ascii="Times New Roman" w:hAnsi="Times New Roman"/>
                <w:color w:val="0070C0"/>
                <w:sz w:val="22"/>
                <w:szCs w:val="22"/>
              </w:rPr>
              <w:t xml:space="preserve">: </w:t>
            </w:r>
            <w:r w:rsidRPr="008F68F5">
              <w:rPr>
                <w:rFonts w:ascii="Times New Roman" w:hAnsi="Times New Roman"/>
                <w:color w:val="0070C0"/>
                <w:sz w:val="22"/>
                <w:szCs w:val="22"/>
                <w:lang w:val="en-US"/>
              </w:rPr>
              <w:t>office</w:t>
            </w:r>
            <w:r w:rsidRPr="008F68F5">
              <w:rPr>
                <w:rFonts w:ascii="Times New Roman" w:hAnsi="Times New Roman"/>
                <w:color w:val="0070C0"/>
                <w:sz w:val="22"/>
                <w:szCs w:val="22"/>
              </w:rPr>
              <w:t>@</w:t>
            </w:r>
            <w:r w:rsidRPr="008F68F5">
              <w:rPr>
                <w:rFonts w:ascii="Times New Roman" w:hAnsi="Times New Roman"/>
                <w:color w:val="0070C0"/>
                <w:sz w:val="22"/>
                <w:szCs w:val="22"/>
                <w:lang w:val="en-US"/>
              </w:rPr>
              <w:t>arctic</w:t>
            </w:r>
            <w:r w:rsidRPr="008F68F5">
              <w:rPr>
                <w:rFonts w:ascii="Times New Roman" w:hAnsi="Times New Roman"/>
                <w:color w:val="0070C0"/>
                <w:sz w:val="22"/>
                <w:szCs w:val="22"/>
              </w:rPr>
              <w:t>-</w:t>
            </w:r>
            <w:r w:rsidRPr="008F68F5">
              <w:rPr>
                <w:rFonts w:ascii="Times New Roman" w:hAnsi="Times New Roman"/>
                <w:color w:val="0070C0"/>
                <w:sz w:val="22"/>
                <w:szCs w:val="22"/>
                <w:lang w:val="en-US"/>
              </w:rPr>
              <w:t>energo</w:t>
            </w:r>
            <w:r w:rsidRPr="008F68F5">
              <w:rPr>
                <w:rFonts w:ascii="Times New Roman" w:hAnsi="Times New Roman"/>
                <w:color w:val="0070C0"/>
                <w:sz w:val="22"/>
                <w:szCs w:val="22"/>
              </w:rPr>
              <w:t>.</w:t>
            </w:r>
            <w:r w:rsidRPr="008F68F5">
              <w:rPr>
                <w:rFonts w:ascii="Times New Roman" w:hAnsi="Times New Roman"/>
                <w:color w:val="0070C0"/>
                <w:sz w:val="22"/>
                <w:szCs w:val="22"/>
                <w:lang w:val="en-US"/>
              </w:rPr>
              <w:t>ru</w:t>
            </w:r>
          </w:p>
          <w:p w:rsidR="00944F7B" w:rsidRPr="008F68F5" w:rsidRDefault="00944F7B" w:rsidP="00AF1410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944F7B" w:rsidRPr="008B2E14" w:rsidTr="00944F7B">
        <w:tc>
          <w:tcPr>
            <w:tcW w:w="4785" w:type="dxa"/>
          </w:tcPr>
          <w:p w:rsidR="00944F7B" w:rsidRPr="008B2E14" w:rsidRDefault="00944F7B" w:rsidP="00904B37">
            <w:pPr>
              <w:tabs>
                <w:tab w:val="left" w:pos="708"/>
                <w:tab w:val="center" w:pos="4153"/>
                <w:tab w:val="right" w:pos="8306"/>
              </w:tabs>
              <w:spacing w:before="0"/>
              <w:jc w:val="left"/>
              <w:rPr>
                <w:rFonts w:ascii="Times New Roman" w:eastAsia="SimSun" w:hAnsi="Times New Roman"/>
                <w:bCs/>
                <w:iCs/>
                <w:sz w:val="22"/>
                <w:szCs w:val="22"/>
                <w:lang w:eastAsia="zh-CN"/>
              </w:rPr>
            </w:pPr>
            <w:r w:rsidRPr="008B2E14">
              <w:rPr>
                <w:rFonts w:ascii="Times New Roman" w:hAnsi="Times New Roman"/>
                <w:bCs/>
                <w:iCs/>
                <w:sz w:val="22"/>
                <w:szCs w:val="22"/>
              </w:rPr>
              <w:t>_________________________</w:t>
            </w:r>
          </w:p>
        </w:tc>
        <w:tc>
          <w:tcPr>
            <w:tcW w:w="4786" w:type="dxa"/>
          </w:tcPr>
          <w:p w:rsidR="00944F7B" w:rsidRPr="008B2E14" w:rsidRDefault="008F68F5" w:rsidP="008F68F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ar-SA"/>
              </w:rPr>
              <w:t>____________________Каменкова О.А.</w:t>
            </w:r>
          </w:p>
        </w:tc>
      </w:tr>
    </w:tbl>
    <w:p w:rsidR="00944F7B" w:rsidRPr="008B2E14" w:rsidRDefault="00944F7B" w:rsidP="00AF1410">
      <w:pPr>
        <w:suppressAutoHyphens/>
        <w:spacing w:before="0"/>
        <w:rPr>
          <w:rFonts w:ascii="Times New Roman" w:hAnsi="Times New Roman"/>
          <w:b/>
          <w:bCs/>
          <w:sz w:val="22"/>
          <w:szCs w:val="22"/>
          <w:lang w:eastAsia="ar-SA"/>
        </w:rPr>
      </w:pPr>
    </w:p>
    <w:p w:rsidR="00944F7B" w:rsidRPr="008B2E14" w:rsidRDefault="00944F7B" w:rsidP="00AF1410">
      <w:pPr>
        <w:suppressAutoHyphens/>
        <w:spacing w:before="0"/>
        <w:rPr>
          <w:rFonts w:ascii="Times New Roman" w:hAnsi="Times New Roman"/>
          <w:b/>
          <w:bCs/>
          <w:sz w:val="22"/>
          <w:szCs w:val="22"/>
          <w:lang w:eastAsia="ar-SA"/>
        </w:rPr>
      </w:pPr>
    </w:p>
    <w:p w:rsidR="00944F7B" w:rsidRPr="008B2E14" w:rsidRDefault="00944F7B" w:rsidP="00AF1410">
      <w:pPr>
        <w:suppressAutoHyphens/>
        <w:spacing w:before="0"/>
        <w:rPr>
          <w:rFonts w:ascii="Times New Roman" w:hAnsi="Times New Roman"/>
          <w:b/>
          <w:bCs/>
          <w:sz w:val="22"/>
          <w:szCs w:val="22"/>
          <w:lang w:eastAsia="ar-SA"/>
        </w:rPr>
      </w:pPr>
    </w:p>
    <w:p w:rsidR="004F0D34" w:rsidRPr="008B2E14" w:rsidRDefault="00B91267" w:rsidP="00AF1410">
      <w:pPr>
        <w:pStyle w:val="1"/>
        <w:jc w:val="center"/>
        <w:rPr>
          <w:rFonts w:ascii="Times New Roman" w:hAnsi="Times New Roman"/>
          <w:b/>
          <w:sz w:val="22"/>
          <w:szCs w:val="22"/>
        </w:rPr>
      </w:pPr>
      <w:r w:rsidRPr="008B2E14">
        <w:rPr>
          <w:rFonts w:ascii="Times New Roman" w:hAnsi="Times New Roman"/>
          <w:b/>
          <w:sz w:val="22"/>
          <w:szCs w:val="22"/>
        </w:rPr>
        <w:br w:type="page"/>
      </w:r>
      <w:r w:rsidR="003C18BF" w:rsidRPr="008B2E14">
        <w:rPr>
          <w:rFonts w:ascii="Times New Roman" w:hAnsi="Times New Roman"/>
          <w:b/>
          <w:sz w:val="22"/>
          <w:szCs w:val="22"/>
        </w:rPr>
        <w:lastRenderedPageBreak/>
        <w:t xml:space="preserve"> </w:t>
      </w:r>
      <w:r w:rsidR="004F0D34" w:rsidRPr="008B2E14">
        <w:rPr>
          <w:rFonts w:ascii="Times New Roman" w:hAnsi="Times New Roman"/>
          <w:b/>
          <w:sz w:val="22"/>
          <w:szCs w:val="22"/>
        </w:rPr>
        <w:t>АКТ</w:t>
      </w:r>
      <w:r w:rsidR="00F50EE8" w:rsidRPr="008B2E14">
        <w:rPr>
          <w:rFonts w:ascii="Times New Roman" w:hAnsi="Times New Roman"/>
          <w:b/>
          <w:sz w:val="22"/>
          <w:szCs w:val="22"/>
        </w:rPr>
        <w:t xml:space="preserve"> </w:t>
      </w:r>
      <w:r w:rsidR="004F0D34" w:rsidRPr="008B2E14">
        <w:rPr>
          <w:rFonts w:ascii="Times New Roman" w:hAnsi="Times New Roman"/>
          <w:b/>
          <w:sz w:val="22"/>
          <w:szCs w:val="22"/>
        </w:rPr>
        <w:t>приёма-передачи</w:t>
      </w:r>
    </w:p>
    <w:p w:rsidR="004F0D34" w:rsidRPr="008B2E14" w:rsidRDefault="004F0D34" w:rsidP="00AF1410">
      <w:pPr>
        <w:pStyle w:val="1"/>
        <w:jc w:val="center"/>
        <w:rPr>
          <w:rFonts w:ascii="Times New Roman" w:hAnsi="Times New Roman"/>
          <w:b/>
          <w:sz w:val="22"/>
          <w:szCs w:val="22"/>
        </w:rPr>
      </w:pPr>
      <w:r w:rsidRPr="008B2E14">
        <w:rPr>
          <w:rFonts w:ascii="Times New Roman" w:hAnsi="Times New Roman"/>
          <w:b/>
          <w:sz w:val="22"/>
          <w:szCs w:val="22"/>
        </w:rPr>
        <w:t xml:space="preserve">к Договору купли-продажи </w:t>
      </w:r>
      <w:r w:rsidRPr="008F68F5">
        <w:rPr>
          <w:rFonts w:ascii="Times New Roman" w:hAnsi="Times New Roman"/>
          <w:b/>
          <w:sz w:val="22"/>
          <w:szCs w:val="22"/>
          <w:highlight w:val="yellow"/>
        </w:rPr>
        <w:t>от «</w:t>
      </w:r>
      <w:r w:rsidR="00904B37">
        <w:rPr>
          <w:rFonts w:ascii="Times New Roman" w:hAnsi="Times New Roman"/>
          <w:b/>
          <w:sz w:val="22"/>
          <w:szCs w:val="22"/>
          <w:highlight w:val="yellow"/>
        </w:rPr>
        <w:t>___</w:t>
      </w:r>
      <w:r w:rsidRPr="008F68F5">
        <w:rPr>
          <w:rFonts w:ascii="Times New Roman" w:hAnsi="Times New Roman"/>
          <w:b/>
          <w:sz w:val="22"/>
          <w:szCs w:val="22"/>
          <w:highlight w:val="yellow"/>
        </w:rPr>
        <w:t xml:space="preserve">» </w:t>
      </w:r>
      <w:r w:rsidR="00904B37">
        <w:rPr>
          <w:rFonts w:ascii="Times New Roman" w:hAnsi="Times New Roman"/>
          <w:b/>
          <w:sz w:val="22"/>
          <w:szCs w:val="22"/>
          <w:highlight w:val="yellow"/>
        </w:rPr>
        <w:t>_______________</w:t>
      </w:r>
      <w:r w:rsidRPr="008F68F5">
        <w:rPr>
          <w:rFonts w:ascii="Times New Roman" w:hAnsi="Times New Roman"/>
          <w:b/>
          <w:sz w:val="22"/>
          <w:szCs w:val="22"/>
          <w:highlight w:val="yellow"/>
        </w:rPr>
        <w:t xml:space="preserve"> 201</w:t>
      </w:r>
      <w:r w:rsidR="008F68F5" w:rsidRPr="008F68F5">
        <w:rPr>
          <w:rFonts w:ascii="Times New Roman" w:hAnsi="Times New Roman"/>
          <w:b/>
          <w:sz w:val="22"/>
          <w:szCs w:val="22"/>
          <w:highlight w:val="yellow"/>
        </w:rPr>
        <w:t>8</w:t>
      </w:r>
      <w:r w:rsidRPr="008F68F5">
        <w:rPr>
          <w:rFonts w:ascii="Times New Roman" w:hAnsi="Times New Roman"/>
          <w:b/>
          <w:sz w:val="22"/>
          <w:szCs w:val="22"/>
          <w:highlight w:val="yellow"/>
        </w:rPr>
        <w:t xml:space="preserve"> года</w:t>
      </w:r>
    </w:p>
    <w:p w:rsidR="004F0D34" w:rsidRPr="008B2E14" w:rsidRDefault="004F0D34" w:rsidP="00AF1410">
      <w:pPr>
        <w:pStyle w:val="1"/>
        <w:jc w:val="center"/>
        <w:rPr>
          <w:rFonts w:ascii="Times New Roman" w:hAnsi="Times New Roman"/>
          <w:b/>
          <w:sz w:val="22"/>
          <w:szCs w:val="22"/>
        </w:rPr>
      </w:pPr>
    </w:p>
    <w:p w:rsidR="004F0D34" w:rsidRPr="008B2E14" w:rsidRDefault="00944F7B" w:rsidP="00AF1410">
      <w:pPr>
        <w:pStyle w:val="1"/>
        <w:jc w:val="both"/>
        <w:rPr>
          <w:rFonts w:ascii="Times New Roman" w:hAnsi="Times New Roman"/>
          <w:b/>
          <w:sz w:val="22"/>
          <w:szCs w:val="22"/>
        </w:rPr>
      </w:pPr>
      <w:r w:rsidRPr="008B2E14">
        <w:rPr>
          <w:rFonts w:ascii="Times New Roman" w:hAnsi="Times New Roman"/>
          <w:b/>
          <w:sz w:val="22"/>
          <w:szCs w:val="22"/>
        </w:rPr>
        <w:t xml:space="preserve">г. </w:t>
      </w:r>
      <w:r w:rsidR="008114DF" w:rsidRPr="008B2E14">
        <w:rPr>
          <w:rFonts w:ascii="Times New Roman" w:hAnsi="Times New Roman"/>
          <w:b/>
          <w:sz w:val="22"/>
          <w:szCs w:val="22"/>
        </w:rPr>
        <w:t>Мончегорск</w:t>
      </w:r>
      <w:r w:rsidR="00D945A5" w:rsidRPr="008B2E14">
        <w:rPr>
          <w:rFonts w:ascii="Times New Roman" w:hAnsi="Times New Roman"/>
          <w:b/>
          <w:sz w:val="22"/>
          <w:szCs w:val="22"/>
        </w:rPr>
        <w:t xml:space="preserve">                          </w:t>
      </w:r>
      <w:r w:rsidR="004F0D34" w:rsidRPr="008B2E14">
        <w:rPr>
          <w:rFonts w:ascii="Times New Roman" w:hAnsi="Times New Roman"/>
          <w:b/>
          <w:sz w:val="22"/>
          <w:szCs w:val="22"/>
        </w:rPr>
        <w:t xml:space="preserve">                                           </w:t>
      </w:r>
      <w:r w:rsidR="008B2E14">
        <w:rPr>
          <w:rFonts w:ascii="Times New Roman" w:hAnsi="Times New Roman"/>
          <w:b/>
          <w:sz w:val="22"/>
          <w:szCs w:val="22"/>
        </w:rPr>
        <w:t xml:space="preserve">                        </w:t>
      </w:r>
      <w:r w:rsidR="004F0D34" w:rsidRPr="008B2E14">
        <w:rPr>
          <w:rFonts w:ascii="Times New Roman" w:hAnsi="Times New Roman"/>
          <w:b/>
          <w:sz w:val="22"/>
          <w:szCs w:val="22"/>
        </w:rPr>
        <w:t xml:space="preserve">     «___» __________ 201</w:t>
      </w:r>
      <w:r w:rsidR="008F68F5">
        <w:rPr>
          <w:rFonts w:ascii="Times New Roman" w:hAnsi="Times New Roman"/>
          <w:b/>
          <w:sz w:val="22"/>
          <w:szCs w:val="22"/>
        </w:rPr>
        <w:t>8</w:t>
      </w:r>
      <w:r w:rsidR="004F0D34" w:rsidRPr="008B2E14">
        <w:rPr>
          <w:rFonts w:ascii="Times New Roman" w:hAnsi="Times New Roman"/>
          <w:b/>
          <w:sz w:val="22"/>
          <w:szCs w:val="22"/>
        </w:rPr>
        <w:t xml:space="preserve"> г.</w:t>
      </w:r>
    </w:p>
    <w:p w:rsidR="00944F7B" w:rsidRPr="008B2E14" w:rsidRDefault="00944F7B" w:rsidP="00AF1410">
      <w:pPr>
        <w:pStyle w:val="1"/>
        <w:ind w:firstLine="708"/>
        <w:jc w:val="both"/>
        <w:rPr>
          <w:rFonts w:ascii="Times New Roman" w:eastAsia="Calibri" w:hAnsi="Times New Roman"/>
          <w:b/>
          <w:bCs/>
          <w:color w:val="000000"/>
          <w:sz w:val="22"/>
          <w:szCs w:val="22"/>
        </w:rPr>
      </w:pPr>
    </w:p>
    <w:p w:rsidR="008F68F5" w:rsidRDefault="008F68F5" w:rsidP="00AF1410">
      <w:pPr>
        <w:pStyle w:val="1"/>
        <w:ind w:firstLine="708"/>
        <w:jc w:val="both"/>
        <w:rPr>
          <w:rFonts w:ascii="Times New Roman" w:eastAsia="Calibri" w:hAnsi="Times New Roman"/>
          <w:b/>
          <w:bCs/>
          <w:color w:val="000000"/>
          <w:sz w:val="22"/>
          <w:szCs w:val="22"/>
        </w:rPr>
      </w:pPr>
    </w:p>
    <w:p w:rsidR="00904B37" w:rsidRDefault="00904B37" w:rsidP="008F68F5">
      <w:pPr>
        <w:spacing w:before="0"/>
        <w:ind w:firstLine="567"/>
        <w:rPr>
          <w:rFonts w:ascii="Times New Roman" w:hAnsi="Times New Roman"/>
          <w:iCs/>
          <w:sz w:val="22"/>
          <w:szCs w:val="22"/>
          <w:lang w:eastAsia="en-US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>___________________________________________________________________________________________________</w:t>
      </w:r>
      <w:r w:rsidR="008F68F5" w:rsidRPr="008B2E14">
        <w:rPr>
          <w:rFonts w:ascii="Times New Roman" w:hAnsi="Times New Roman"/>
          <w:iCs/>
          <w:sz w:val="22"/>
          <w:szCs w:val="22"/>
          <w:lang w:eastAsia="en-US"/>
        </w:rPr>
        <w:t xml:space="preserve">, зарегистрирован по юридическому адресу: </w:t>
      </w:r>
      <w:r>
        <w:rPr>
          <w:rFonts w:ascii="Times New Roman" w:hAnsi="Times New Roman"/>
          <w:iCs/>
          <w:sz w:val="22"/>
          <w:szCs w:val="22"/>
          <w:lang w:eastAsia="en-US"/>
        </w:rPr>
        <w:t>__________________________</w:t>
      </w:r>
    </w:p>
    <w:p w:rsidR="008F68F5" w:rsidRDefault="00904B37" w:rsidP="00904B37">
      <w:pPr>
        <w:spacing w:before="0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iCs/>
          <w:sz w:val="22"/>
          <w:szCs w:val="22"/>
          <w:lang w:eastAsia="en-US"/>
        </w:rPr>
        <w:t>________________________________________________________________________</w:t>
      </w:r>
      <w:r w:rsidR="008F68F5" w:rsidRPr="008B2E14">
        <w:rPr>
          <w:rFonts w:ascii="Times New Roman" w:hAnsi="Times New Roman"/>
          <w:sz w:val="22"/>
          <w:szCs w:val="22"/>
          <w:lang w:eastAsia="ar-SA"/>
        </w:rPr>
        <w:t>,</w:t>
      </w:r>
      <w:r w:rsidR="008F68F5" w:rsidRPr="008B2E14">
        <w:rPr>
          <w:rFonts w:ascii="Times New Roman" w:hAnsi="Times New Roman"/>
          <w:b/>
          <w:sz w:val="22"/>
          <w:szCs w:val="22"/>
          <w:lang w:eastAsia="ar-SA"/>
        </w:rPr>
        <w:t xml:space="preserve"> </w:t>
      </w:r>
      <w:r w:rsidR="008F68F5" w:rsidRPr="008B2E14">
        <w:rPr>
          <w:rFonts w:ascii="Times New Roman" w:hAnsi="Times New Roman"/>
          <w:bCs/>
          <w:sz w:val="22"/>
          <w:szCs w:val="22"/>
          <w:lang w:eastAsia="ar-SA"/>
        </w:rPr>
        <w:t xml:space="preserve">в лице </w:t>
      </w:r>
      <w:r>
        <w:rPr>
          <w:rFonts w:ascii="Times New Roman" w:hAnsi="Times New Roman"/>
          <w:bCs/>
          <w:sz w:val="22"/>
          <w:szCs w:val="22"/>
          <w:lang w:eastAsia="ar-SA"/>
        </w:rPr>
        <w:t>______________________________________</w:t>
      </w:r>
      <w:r w:rsidR="008F68F5" w:rsidRPr="008B2E14">
        <w:rPr>
          <w:rFonts w:ascii="Times New Roman" w:hAnsi="Times New Roman"/>
          <w:bCs/>
          <w:sz w:val="22"/>
          <w:szCs w:val="22"/>
          <w:lang w:eastAsia="ar-SA"/>
        </w:rPr>
        <w:t xml:space="preserve">, </w:t>
      </w:r>
      <w:r w:rsidR="008F68F5" w:rsidRPr="008B2E14">
        <w:rPr>
          <w:rFonts w:ascii="Times New Roman" w:hAnsi="Times New Roman"/>
          <w:sz w:val="22"/>
          <w:szCs w:val="22"/>
          <w:lang w:eastAsia="ar-SA"/>
        </w:rPr>
        <w:t>именуем</w:t>
      </w:r>
      <w:r w:rsidR="008F68F5">
        <w:rPr>
          <w:rFonts w:ascii="Times New Roman" w:hAnsi="Times New Roman"/>
          <w:sz w:val="22"/>
          <w:szCs w:val="22"/>
          <w:lang w:eastAsia="ar-SA"/>
        </w:rPr>
        <w:t>ый</w:t>
      </w:r>
      <w:r w:rsidR="008F68F5" w:rsidRPr="008B2E14">
        <w:rPr>
          <w:rFonts w:ascii="Times New Roman" w:hAnsi="Times New Roman"/>
          <w:sz w:val="22"/>
          <w:szCs w:val="22"/>
          <w:lang w:eastAsia="ar-SA"/>
        </w:rPr>
        <w:t xml:space="preserve"> в дальнейшем </w:t>
      </w:r>
      <w:r w:rsidR="008F68F5" w:rsidRPr="008B2E14">
        <w:rPr>
          <w:rFonts w:ascii="Times New Roman" w:hAnsi="Times New Roman"/>
          <w:b/>
          <w:sz w:val="22"/>
          <w:szCs w:val="22"/>
          <w:lang w:eastAsia="ar-SA"/>
        </w:rPr>
        <w:t>«П</w:t>
      </w:r>
      <w:r w:rsidR="008F68F5">
        <w:rPr>
          <w:rFonts w:ascii="Times New Roman" w:hAnsi="Times New Roman"/>
          <w:b/>
          <w:sz w:val="22"/>
          <w:szCs w:val="22"/>
          <w:lang w:eastAsia="ar-SA"/>
        </w:rPr>
        <w:t>родавец</w:t>
      </w:r>
      <w:r w:rsidR="008F68F5" w:rsidRPr="008B2E14">
        <w:rPr>
          <w:rFonts w:ascii="Times New Roman" w:hAnsi="Times New Roman"/>
          <w:b/>
          <w:sz w:val="22"/>
          <w:szCs w:val="22"/>
          <w:lang w:eastAsia="ar-SA"/>
        </w:rPr>
        <w:t>»</w:t>
      </w:r>
      <w:r w:rsidR="008F68F5" w:rsidRPr="008B2E14">
        <w:rPr>
          <w:rFonts w:ascii="Times New Roman" w:hAnsi="Times New Roman"/>
          <w:sz w:val="22"/>
          <w:szCs w:val="22"/>
          <w:lang w:eastAsia="ar-SA"/>
        </w:rPr>
        <w:t xml:space="preserve">, с </w:t>
      </w:r>
      <w:r w:rsidR="008F68F5">
        <w:rPr>
          <w:rFonts w:ascii="Times New Roman" w:hAnsi="Times New Roman"/>
          <w:sz w:val="22"/>
          <w:szCs w:val="22"/>
          <w:lang w:eastAsia="ar-SA"/>
        </w:rPr>
        <w:t>одной</w:t>
      </w:r>
      <w:r w:rsidR="008F68F5" w:rsidRPr="008B2E14">
        <w:rPr>
          <w:rFonts w:ascii="Times New Roman" w:hAnsi="Times New Roman"/>
          <w:sz w:val="22"/>
          <w:szCs w:val="22"/>
          <w:lang w:eastAsia="ar-SA"/>
        </w:rPr>
        <w:t xml:space="preserve"> стороны, </w:t>
      </w:r>
      <w:r w:rsidR="008F68F5">
        <w:rPr>
          <w:rFonts w:ascii="Times New Roman" w:hAnsi="Times New Roman"/>
          <w:sz w:val="22"/>
          <w:szCs w:val="22"/>
          <w:lang w:eastAsia="ar-SA"/>
        </w:rPr>
        <w:t>и</w:t>
      </w:r>
    </w:p>
    <w:p w:rsidR="002C0E94" w:rsidRPr="008B2E14" w:rsidRDefault="008F68F5" w:rsidP="00F54266">
      <w:pPr>
        <w:spacing w:befor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</w:t>
      </w:r>
      <w:r w:rsidRPr="003433C5">
        <w:rPr>
          <w:rFonts w:ascii="Times New Roman" w:hAnsi="Times New Roman"/>
          <w:b/>
          <w:sz w:val="22"/>
          <w:szCs w:val="22"/>
        </w:rPr>
        <w:t xml:space="preserve">Общество с ограниченной ответственностью «Арктик-энерго», </w:t>
      </w:r>
      <w:r w:rsidRPr="003433C5">
        <w:rPr>
          <w:rFonts w:ascii="Times New Roman" w:hAnsi="Times New Roman"/>
          <w:sz w:val="22"/>
          <w:szCs w:val="22"/>
        </w:rPr>
        <w:t>именуемое в дальнейшем</w:t>
      </w:r>
      <w:r w:rsidRPr="003433C5">
        <w:rPr>
          <w:rFonts w:ascii="Times New Roman" w:hAnsi="Times New Roman"/>
          <w:b/>
          <w:sz w:val="22"/>
          <w:szCs w:val="22"/>
        </w:rPr>
        <w:t xml:space="preserve"> «</w:t>
      </w:r>
      <w:r>
        <w:rPr>
          <w:rFonts w:ascii="Times New Roman" w:hAnsi="Times New Roman"/>
          <w:b/>
          <w:sz w:val="22"/>
          <w:szCs w:val="22"/>
        </w:rPr>
        <w:t>Покупатель</w:t>
      </w:r>
      <w:r w:rsidRPr="003433C5">
        <w:rPr>
          <w:rFonts w:ascii="Times New Roman" w:hAnsi="Times New Roman"/>
          <w:b/>
          <w:sz w:val="22"/>
          <w:szCs w:val="22"/>
        </w:rPr>
        <w:t xml:space="preserve">», </w:t>
      </w:r>
      <w:r w:rsidRPr="003433C5">
        <w:rPr>
          <w:rFonts w:ascii="Times New Roman" w:hAnsi="Times New Roman"/>
          <w:sz w:val="22"/>
          <w:szCs w:val="22"/>
        </w:rPr>
        <w:t>в лице Генерального директора Каменковой Ольги Александровны, действующего на основании Устава общества,</w:t>
      </w:r>
      <w:r w:rsidRPr="003433C5">
        <w:rPr>
          <w:rFonts w:ascii="Times New Roman" w:hAnsi="Times New Roman"/>
          <w:color w:val="000000"/>
          <w:sz w:val="22"/>
          <w:szCs w:val="22"/>
        </w:rPr>
        <w:t xml:space="preserve"> с  другой  стороны, </w:t>
      </w:r>
      <w:r w:rsidR="004F0D34" w:rsidRPr="008B2E14">
        <w:rPr>
          <w:rFonts w:ascii="Times New Roman" w:hAnsi="Times New Roman"/>
          <w:sz w:val="22"/>
          <w:szCs w:val="22"/>
        </w:rPr>
        <w:t>составили настоящий передаточный акт о том, что</w:t>
      </w:r>
      <w:r w:rsidR="004F475C" w:rsidRPr="008B2E14">
        <w:rPr>
          <w:rFonts w:ascii="Times New Roman" w:hAnsi="Times New Roman"/>
          <w:sz w:val="22"/>
          <w:szCs w:val="22"/>
        </w:rPr>
        <w:t>:</w:t>
      </w:r>
    </w:p>
    <w:p w:rsidR="00904B37" w:rsidRDefault="00944F7B" w:rsidP="007808D4">
      <w:pPr>
        <w:tabs>
          <w:tab w:val="left" w:pos="567"/>
        </w:tabs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  <w:r w:rsidRPr="008B2E14">
        <w:rPr>
          <w:rFonts w:ascii="Times New Roman" w:hAnsi="Times New Roman"/>
          <w:sz w:val="22"/>
          <w:szCs w:val="22"/>
        </w:rPr>
        <w:t xml:space="preserve">1. </w:t>
      </w:r>
      <w:r w:rsidR="004F0D34" w:rsidRPr="008B2E14">
        <w:rPr>
          <w:rFonts w:ascii="Times New Roman" w:hAnsi="Times New Roman"/>
          <w:sz w:val="22"/>
          <w:szCs w:val="22"/>
        </w:rPr>
        <w:t>Продавец передал, а Покупатель принял</w:t>
      </w:r>
      <w:r w:rsidR="00D945A5" w:rsidRPr="008B2E14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="00F54266">
        <w:rPr>
          <w:rFonts w:ascii="Times New Roman" w:hAnsi="Times New Roman"/>
          <w:sz w:val="22"/>
          <w:szCs w:val="22"/>
          <w:lang w:eastAsia="ar-SA"/>
        </w:rPr>
        <w:t>о</w:t>
      </w:r>
      <w:r w:rsidR="00F50EE8" w:rsidRPr="008B2E14">
        <w:rPr>
          <w:rFonts w:ascii="Times New Roman" w:hAnsi="Times New Roman"/>
          <w:sz w:val="22"/>
          <w:szCs w:val="22"/>
          <w:lang w:eastAsia="ar-SA"/>
        </w:rPr>
        <w:t>бъект</w:t>
      </w:r>
      <w:r w:rsidR="00F54266">
        <w:rPr>
          <w:rFonts w:ascii="Times New Roman" w:hAnsi="Times New Roman"/>
          <w:sz w:val="22"/>
          <w:szCs w:val="22"/>
          <w:lang w:eastAsia="ar-SA"/>
        </w:rPr>
        <w:t xml:space="preserve"> недвижимости</w:t>
      </w:r>
      <w:r w:rsidR="00F50EE8" w:rsidRPr="008B2E14">
        <w:rPr>
          <w:rFonts w:ascii="Times New Roman" w:hAnsi="Times New Roman"/>
          <w:sz w:val="22"/>
          <w:szCs w:val="22"/>
          <w:lang w:eastAsia="ar-SA"/>
        </w:rPr>
        <w:t xml:space="preserve">: </w:t>
      </w:r>
      <w:r w:rsidR="007808D4">
        <w:rPr>
          <w:rFonts w:ascii="Times New Roman" w:hAnsi="Times New Roman"/>
          <w:sz w:val="22"/>
          <w:szCs w:val="22"/>
          <w:lang w:eastAsia="ar-SA"/>
        </w:rPr>
        <w:t>нежилое помещение</w:t>
      </w:r>
      <w:r w:rsidR="007808D4" w:rsidRPr="008B2E14">
        <w:rPr>
          <w:rFonts w:ascii="Times New Roman" w:hAnsi="Times New Roman"/>
          <w:sz w:val="22"/>
          <w:szCs w:val="22"/>
          <w:lang w:eastAsia="ar-SA"/>
        </w:rPr>
        <w:t>, расположенно</w:t>
      </w:r>
      <w:r w:rsidR="007808D4">
        <w:rPr>
          <w:rFonts w:ascii="Times New Roman" w:hAnsi="Times New Roman"/>
          <w:sz w:val="22"/>
          <w:szCs w:val="22"/>
          <w:lang w:eastAsia="ar-SA"/>
        </w:rPr>
        <w:t>е</w:t>
      </w:r>
      <w:r w:rsidR="007808D4" w:rsidRPr="008B2E14">
        <w:rPr>
          <w:rFonts w:ascii="Times New Roman" w:hAnsi="Times New Roman"/>
          <w:sz w:val="22"/>
          <w:szCs w:val="22"/>
          <w:lang w:eastAsia="ar-SA"/>
        </w:rPr>
        <w:t xml:space="preserve"> по адресу: </w:t>
      </w:r>
      <w:r w:rsidR="00904B37">
        <w:rPr>
          <w:rFonts w:ascii="Times New Roman" w:hAnsi="Times New Roman"/>
          <w:sz w:val="22"/>
          <w:szCs w:val="22"/>
          <w:lang w:eastAsia="ar-SA"/>
        </w:rPr>
        <w:t>__________________________________________________________</w:t>
      </w:r>
    </w:p>
    <w:p w:rsidR="007808D4" w:rsidRPr="008B2E14" w:rsidRDefault="00904B37" w:rsidP="007808D4">
      <w:pPr>
        <w:tabs>
          <w:tab w:val="left" w:pos="567"/>
        </w:tabs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_________________________________________</w:t>
      </w:r>
      <w:r w:rsidR="007808D4" w:rsidRPr="008B2E14">
        <w:rPr>
          <w:rFonts w:ascii="Times New Roman" w:hAnsi="Times New Roman"/>
          <w:sz w:val="22"/>
          <w:szCs w:val="22"/>
          <w:lang w:eastAsia="ar-SA"/>
        </w:rPr>
        <w:t>, назначение: нежилое</w:t>
      </w:r>
      <w:r w:rsidR="007808D4" w:rsidRPr="00422DDB">
        <w:rPr>
          <w:rFonts w:ascii="Times New Roman" w:hAnsi="Times New Roman"/>
          <w:sz w:val="22"/>
          <w:szCs w:val="22"/>
          <w:lang w:eastAsia="ar-SA"/>
        </w:rPr>
        <w:t xml:space="preserve">,  </w:t>
      </w:r>
      <w:r w:rsidR="007808D4" w:rsidRPr="00422DDB">
        <w:rPr>
          <w:rFonts w:ascii="Times New Roman" w:hAnsi="Times New Roman"/>
          <w:b/>
          <w:sz w:val="22"/>
          <w:szCs w:val="22"/>
          <w:lang w:eastAsia="ar-SA"/>
        </w:rPr>
        <w:t xml:space="preserve">общая площадь </w:t>
      </w:r>
      <w:r>
        <w:rPr>
          <w:rFonts w:ascii="Times New Roman" w:hAnsi="Times New Roman"/>
          <w:b/>
          <w:sz w:val="22"/>
          <w:szCs w:val="22"/>
          <w:lang w:eastAsia="ar-SA"/>
        </w:rPr>
        <w:t>______</w:t>
      </w:r>
      <w:r w:rsidR="007808D4" w:rsidRPr="00422DDB">
        <w:rPr>
          <w:rFonts w:ascii="Times New Roman" w:hAnsi="Times New Roman"/>
          <w:b/>
          <w:sz w:val="22"/>
          <w:szCs w:val="22"/>
          <w:lang w:eastAsia="ar-SA"/>
        </w:rPr>
        <w:t xml:space="preserve"> кв.м., этаж </w:t>
      </w:r>
      <w:r>
        <w:rPr>
          <w:rFonts w:ascii="Times New Roman" w:hAnsi="Times New Roman"/>
          <w:b/>
          <w:sz w:val="22"/>
          <w:szCs w:val="22"/>
          <w:lang w:eastAsia="ar-SA"/>
        </w:rPr>
        <w:t>_____________</w:t>
      </w:r>
      <w:r w:rsidR="007808D4" w:rsidRPr="00422DDB">
        <w:rPr>
          <w:rFonts w:ascii="Times New Roman" w:hAnsi="Times New Roman"/>
          <w:b/>
          <w:sz w:val="22"/>
          <w:szCs w:val="22"/>
          <w:lang w:eastAsia="ar-SA"/>
        </w:rPr>
        <w:t xml:space="preserve"> </w:t>
      </w:r>
      <w:r w:rsidR="007808D4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кадастровый (или условный) номер: </w:t>
      </w:r>
      <w:r>
        <w:rPr>
          <w:rFonts w:ascii="Times New Roman" w:hAnsi="Times New Roman"/>
          <w:sz w:val="22"/>
          <w:szCs w:val="22"/>
          <w:highlight w:val="yellow"/>
          <w:lang w:eastAsia="ar-SA"/>
        </w:rPr>
        <w:t>_________________</w:t>
      </w:r>
      <w:r w:rsidR="007808D4" w:rsidRPr="00EA2517">
        <w:rPr>
          <w:rFonts w:ascii="Times New Roman" w:hAnsi="Times New Roman"/>
          <w:sz w:val="22"/>
          <w:szCs w:val="22"/>
          <w:highlight w:val="yellow"/>
          <w:lang w:eastAsia="ar-SA"/>
        </w:rPr>
        <w:t xml:space="preserve"> </w:t>
      </w:r>
      <w:r w:rsidR="007808D4" w:rsidRPr="00422DDB">
        <w:rPr>
          <w:rFonts w:ascii="Times New Roman" w:hAnsi="Times New Roman"/>
          <w:sz w:val="22"/>
          <w:szCs w:val="22"/>
          <w:lang w:eastAsia="ar-SA"/>
        </w:rPr>
        <w:t>(далее по тексту договора - Объект недвижимости).</w:t>
      </w:r>
      <w:r w:rsidR="007808D4" w:rsidRPr="008B2E14">
        <w:rPr>
          <w:rFonts w:ascii="Times New Roman" w:hAnsi="Times New Roman"/>
          <w:sz w:val="22"/>
          <w:szCs w:val="22"/>
          <w:lang w:eastAsia="ar-SA"/>
        </w:rPr>
        <w:t xml:space="preserve"> </w:t>
      </w:r>
    </w:p>
    <w:p w:rsidR="004F0D34" w:rsidRPr="008B2E14" w:rsidRDefault="004F0D34" w:rsidP="00AF1410">
      <w:pPr>
        <w:tabs>
          <w:tab w:val="left" w:pos="567"/>
        </w:tabs>
        <w:suppressAutoHyphens/>
        <w:spacing w:before="0"/>
        <w:rPr>
          <w:rFonts w:ascii="Times New Roman" w:hAnsi="Times New Roman"/>
          <w:sz w:val="22"/>
          <w:szCs w:val="22"/>
          <w:lang w:eastAsia="ar-SA"/>
        </w:rPr>
      </w:pPr>
    </w:p>
    <w:p w:rsidR="004F0D34" w:rsidRPr="008B2E14" w:rsidRDefault="00944F7B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 xml:space="preserve">2. </w:t>
      </w:r>
      <w:r w:rsidR="004F0D34" w:rsidRPr="008B2E14">
        <w:rPr>
          <w:rFonts w:ascii="Times New Roman" w:hAnsi="Times New Roman"/>
          <w:sz w:val="22"/>
          <w:szCs w:val="22"/>
        </w:rPr>
        <w:t>На дату подписания настоящего Акта в результате осмотра Стороны зафиксировали следующее техническое состояние  Объект</w:t>
      </w:r>
      <w:r w:rsidR="00F54266">
        <w:rPr>
          <w:rFonts w:ascii="Times New Roman" w:hAnsi="Times New Roman"/>
          <w:sz w:val="22"/>
          <w:szCs w:val="22"/>
        </w:rPr>
        <w:t>а</w:t>
      </w:r>
      <w:r w:rsidR="004F0D34" w:rsidRPr="008B2E14">
        <w:rPr>
          <w:rFonts w:ascii="Times New Roman" w:hAnsi="Times New Roman"/>
          <w:sz w:val="22"/>
          <w:szCs w:val="22"/>
        </w:rPr>
        <w:t xml:space="preserve"> недвижимости:</w:t>
      </w:r>
    </w:p>
    <w:p w:rsidR="004F0D34" w:rsidRPr="008B2E14" w:rsidRDefault="004F0D34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>Состояние и наличие оборудования:</w:t>
      </w:r>
      <w:r w:rsidRPr="008B2E14">
        <w:rPr>
          <w:rFonts w:ascii="Times New Roman" w:hAnsi="Times New Roman"/>
          <w:sz w:val="22"/>
          <w:szCs w:val="22"/>
        </w:rPr>
        <w:tab/>
      </w:r>
      <w:r w:rsidR="00944F7B" w:rsidRPr="008B2E14">
        <w:rPr>
          <w:rFonts w:ascii="Times New Roman" w:hAnsi="Times New Roman"/>
          <w:sz w:val="22"/>
          <w:szCs w:val="22"/>
        </w:rPr>
        <w:t xml:space="preserve">                             </w:t>
      </w:r>
    </w:p>
    <w:p w:rsidR="00B02212" w:rsidRPr="008B2E14" w:rsidRDefault="00B02212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>Теплотехнического,</w:t>
      </w:r>
      <w:r w:rsidR="004F0D34" w:rsidRPr="008B2E14">
        <w:rPr>
          <w:rFonts w:ascii="Times New Roman" w:hAnsi="Times New Roman"/>
          <w:sz w:val="22"/>
          <w:szCs w:val="22"/>
        </w:rPr>
        <w:tab/>
      </w:r>
      <w:r w:rsidR="00944F7B" w:rsidRPr="008B2E14">
        <w:rPr>
          <w:rFonts w:ascii="Times New Roman" w:hAnsi="Times New Roman"/>
          <w:sz w:val="22"/>
          <w:szCs w:val="22"/>
        </w:rPr>
        <w:t>сантехнического:</w:t>
      </w:r>
      <w:r w:rsidR="004F0D34" w:rsidRPr="008B2E14">
        <w:rPr>
          <w:rFonts w:ascii="Times New Roman" w:hAnsi="Times New Roman"/>
          <w:sz w:val="22"/>
          <w:szCs w:val="22"/>
        </w:rPr>
        <w:t xml:space="preserve">         </w:t>
      </w:r>
      <w:r w:rsidR="00944F7B" w:rsidRPr="008B2E14">
        <w:rPr>
          <w:rFonts w:ascii="Times New Roman" w:hAnsi="Times New Roman"/>
          <w:sz w:val="22"/>
          <w:szCs w:val="22"/>
        </w:rPr>
        <w:t xml:space="preserve">                           </w:t>
      </w:r>
    </w:p>
    <w:p w:rsidR="004F0D34" w:rsidRPr="008B2E14" w:rsidRDefault="004F0D34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>Электротехнического:</w:t>
      </w:r>
      <w:r w:rsidRPr="008B2E14">
        <w:rPr>
          <w:rFonts w:ascii="Times New Roman" w:hAnsi="Times New Roman"/>
          <w:sz w:val="22"/>
          <w:szCs w:val="22"/>
        </w:rPr>
        <w:tab/>
        <w:t xml:space="preserve">                        </w:t>
      </w:r>
      <w:r w:rsidR="00944F7B" w:rsidRPr="008B2E14">
        <w:rPr>
          <w:rFonts w:ascii="Times New Roman" w:hAnsi="Times New Roman"/>
          <w:sz w:val="22"/>
          <w:szCs w:val="22"/>
        </w:rPr>
        <w:t xml:space="preserve">                              </w:t>
      </w:r>
      <w:r w:rsidR="00F54266">
        <w:rPr>
          <w:rFonts w:ascii="Times New Roman" w:hAnsi="Times New Roman"/>
          <w:sz w:val="22"/>
          <w:szCs w:val="22"/>
        </w:rPr>
        <w:t xml:space="preserve">            </w:t>
      </w:r>
    </w:p>
    <w:p w:rsidR="004F0D34" w:rsidRPr="008B2E14" w:rsidRDefault="004F0D34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>Состояние остекления:</w:t>
      </w:r>
      <w:r w:rsidRPr="008B2E14">
        <w:rPr>
          <w:rFonts w:ascii="Times New Roman" w:hAnsi="Times New Roman"/>
          <w:sz w:val="22"/>
          <w:szCs w:val="22"/>
        </w:rPr>
        <w:tab/>
        <w:t xml:space="preserve">                        </w:t>
      </w:r>
      <w:r w:rsidR="00944F7B" w:rsidRPr="008B2E14">
        <w:rPr>
          <w:rFonts w:ascii="Times New Roman" w:hAnsi="Times New Roman"/>
          <w:sz w:val="22"/>
          <w:szCs w:val="22"/>
        </w:rPr>
        <w:t xml:space="preserve">                             </w:t>
      </w:r>
    </w:p>
    <w:p w:rsidR="004F0D34" w:rsidRPr="008B2E14" w:rsidRDefault="004F0D34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 xml:space="preserve">Состояние столярных изделий: </w:t>
      </w:r>
      <w:r w:rsidRPr="008B2E14">
        <w:rPr>
          <w:rFonts w:ascii="Times New Roman" w:hAnsi="Times New Roman"/>
          <w:sz w:val="22"/>
          <w:szCs w:val="22"/>
        </w:rPr>
        <w:tab/>
        <w:t xml:space="preserve">             </w:t>
      </w:r>
      <w:r w:rsidR="00944F7B" w:rsidRPr="008B2E14">
        <w:rPr>
          <w:rFonts w:ascii="Times New Roman" w:hAnsi="Times New Roman"/>
          <w:sz w:val="22"/>
          <w:szCs w:val="22"/>
        </w:rPr>
        <w:t xml:space="preserve">                           </w:t>
      </w:r>
    </w:p>
    <w:p w:rsidR="004F0D34" w:rsidRPr="008B2E14" w:rsidRDefault="004F0D34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 xml:space="preserve">Состояние полов: </w:t>
      </w:r>
      <w:r w:rsidRPr="008B2E14">
        <w:rPr>
          <w:rFonts w:ascii="Times New Roman" w:hAnsi="Times New Roman"/>
          <w:sz w:val="22"/>
          <w:szCs w:val="22"/>
        </w:rPr>
        <w:tab/>
        <w:t xml:space="preserve">                                    </w:t>
      </w:r>
      <w:r w:rsidR="00944F7B" w:rsidRPr="008B2E14">
        <w:rPr>
          <w:rFonts w:ascii="Times New Roman" w:hAnsi="Times New Roman"/>
          <w:sz w:val="22"/>
          <w:szCs w:val="22"/>
        </w:rPr>
        <w:t xml:space="preserve">                              </w:t>
      </w:r>
    </w:p>
    <w:p w:rsidR="004F0D34" w:rsidRPr="008B2E14" w:rsidRDefault="004F0D34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>Состояние прочего оборудования:</w:t>
      </w:r>
      <w:r w:rsidRPr="008B2E14">
        <w:rPr>
          <w:rFonts w:ascii="Times New Roman" w:hAnsi="Times New Roman"/>
          <w:sz w:val="22"/>
          <w:szCs w:val="22"/>
        </w:rPr>
        <w:tab/>
        <w:t xml:space="preserve">                                 </w:t>
      </w:r>
      <w:r w:rsidR="00944F7B" w:rsidRPr="008B2E14">
        <w:rPr>
          <w:rFonts w:ascii="Times New Roman" w:hAnsi="Times New Roman"/>
          <w:sz w:val="22"/>
          <w:szCs w:val="22"/>
        </w:rPr>
        <w:t xml:space="preserve">       </w:t>
      </w:r>
    </w:p>
    <w:p w:rsidR="004F0D34" w:rsidRPr="008B2E14" w:rsidRDefault="004F0D34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>Состояние строительных конструкций:</w:t>
      </w:r>
      <w:r w:rsidRPr="008B2E14">
        <w:rPr>
          <w:rFonts w:ascii="Times New Roman" w:hAnsi="Times New Roman"/>
          <w:sz w:val="22"/>
          <w:szCs w:val="22"/>
        </w:rPr>
        <w:tab/>
        <w:t xml:space="preserve">                   </w:t>
      </w:r>
      <w:r w:rsidR="00944F7B" w:rsidRPr="008B2E14">
        <w:rPr>
          <w:rFonts w:ascii="Times New Roman" w:hAnsi="Times New Roman"/>
          <w:sz w:val="22"/>
          <w:szCs w:val="22"/>
        </w:rPr>
        <w:t xml:space="preserve">        </w:t>
      </w:r>
    </w:p>
    <w:p w:rsidR="004F0D34" w:rsidRPr="008B2E14" w:rsidRDefault="00F54266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Состояние </w:t>
      </w:r>
      <w:r w:rsidR="00B02212" w:rsidRPr="008B2E14">
        <w:rPr>
          <w:rFonts w:ascii="Times New Roman" w:hAnsi="Times New Roman"/>
          <w:sz w:val="22"/>
          <w:szCs w:val="22"/>
        </w:rPr>
        <w:t>стен, потолка:</w:t>
      </w:r>
      <w:r w:rsidR="004F0D34" w:rsidRPr="008B2E14">
        <w:rPr>
          <w:rFonts w:ascii="Times New Roman" w:hAnsi="Times New Roman"/>
          <w:sz w:val="22"/>
          <w:szCs w:val="22"/>
        </w:rPr>
        <w:t xml:space="preserve"> </w:t>
      </w:r>
      <w:r w:rsidR="00EF568A">
        <w:rPr>
          <w:rFonts w:ascii="Times New Roman" w:hAnsi="Times New Roman"/>
          <w:sz w:val="22"/>
          <w:szCs w:val="22"/>
        </w:rPr>
        <w:t xml:space="preserve"> </w:t>
      </w:r>
      <w:r w:rsidR="004F0D34" w:rsidRPr="008B2E14">
        <w:rPr>
          <w:rFonts w:ascii="Times New Roman" w:hAnsi="Times New Roman"/>
          <w:sz w:val="22"/>
          <w:szCs w:val="22"/>
        </w:rPr>
        <w:t xml:space="preserve">                                      </w:t>
      </w:r>
      <w:r w:rsidR="00B02212" w:rsidRPr="008B2E14">
        <w:rPr>
          <w:rFonts w:ascii="Times New Roman" w:hAnsi="Times New Roman"/>
          <w:sz w:val="22"/>
          <w:szCs w:val="22"/>
        </w:rPr>
        <w:t xml:space="preserve">                    </w:t>
      </w:r>
      <w:r w:rsidR="00944F7B" w:rsidRPr="008B2E14">
        <w:rPr>
          <w:rFonts w:ascii="Times New Roman" w:hAnsi="Times New Roman"/>
          <w:sz w:val="22"/>
          <w:szCs w:val="22"/>
        </w:rPr>
        <w:t xml:space="preserve"> </w:t>
      </w:r>
    </w:p>
    <w:p w:rsidR="004F0D34" w:rsidRPr="008B2E14" w:rsidRDefault="00944F7B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 xml:space="preserve">3. </w:t>
      </w:r>
      <w:r w:rsidR="004F0D34" w:rsidRPr="008B2E14">
        <w:rPr>
          <w:rFonts w:ascii="Times New Roman" w:hAnsi="Times New Roman"/>
          <w:sz w:val="22"/>
          <w:szCs w:val="22"/>
        </w:rPr>
        <w:t>Настоящим Актом каждая из Сторон по Договору купли-продажи подтверждает, что обязательства Сторон выполнены, расчёт произведён полностью, у сторон нет друг к другу финансовых и иных претензий по существу Договора купли-продажи.</w:t>
      </w:r>
    </w:p>
    <w:p w:rsidR="004F0D34" w:rsidRPr="008B2E14" w:rsidRDefault="00944F7B" w:rsidP="00AF1410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8B2E14">
        <w:rPr>
          <w:rFonts w:ascii="Times New Roman" w:hAnsi="Times New Roman"/>
          <w:sz w:val="22"/>
          <w:szCs w:val="22"/>
        </w:rPr>
        <w:t xml:space="preserve">4. </w:t>
      </w:r>
      <w:r w:rsidR="004F0D34" w:rsidRPr="008B2E14">
        <w:rPr>
          <w:rFonts w:ascii="Times New Roman" w:hAnsi="Times New Roman"/>
          <w:sz w:val="22"/>
          <w:szCs w:val="22"/>
        </w:rPr>
        <w:t xml:space="preserve">Настоящий Акт составлен в </w:t>
      </w:r>
      <w:r w:rsidR="00CC00D8" w:rsidRPr="008B2E14">
        <w:rPr>
          <w:rFonts w:ascii="Times New Roman" w:hAnsi="Times New Roman"/>
          <w:sz w:val="22"/>
          <w:szCs w:val="22"/>
        </w:rPr>
        <w:t>трех экземплярах, имеющих равную юридическую силу, из которых один находится у Продавца, второй - у Покупателя, третий - в Управлении Федеральной службы государственной регистрации, кадастра и картографии  по  Мурманской области.</w:t>
      </w:r>
    </w:p>
    <w:p w:rsidR="005C334B" w:rsidRDefault="005C334B" w:rsidP="00AF1410">
      <w:pPr>
        <w:pStyle w:val="1"/>
        <w:jc w:val="center"/>
        <w:rPr>
          <w:rFonts w:ascii="Times New Roman" w:hAnsi="Times New Roman"/>
          <w:b/>
          <w:sz w:val="22"/>
          <w:szCs w:val="22"/>
        </w:rPr>
      </w:pPr>
    </w:p>
    <w:p w:rsidR="004F0D34" w:rsidRDefault="004F0D34" w:rsidP="00AF1410">
      <w:pPr>
        <w:pStyle w:val="1"/>
        <w:jc w:val="center"/>
        <w:rPr>
          <w:rFonts w:ascii="Times New Roman" w:hAnsi="Times New Roman"/>
          <w:b/>
          <w:sz w:val="22"/>
          <w:szCs w:val="22"/>
        </w:rPr>
      </w:pPr>
      <w:r w:rsidRPr="008B2E14">
        <w:rPr>
          <w:rFonts w:ascii="Times New Roman" w:hAnsi="Times New Roman"/>
          <w:b/>
          <w:sz w:val="22"/>
          <w:szCs w:val="22"/>
        </w:rPr>
        <w:t>Подписи сторон:</w:t>
      </w:r>
    </w:p>
    <w:p w:rsidR="007808D4" w:rsidRDefault="007808D4" w:rsidP="00AF1410">
      <w:pPr>
        <w:pStyle w:val="1"/>
        <w:jc w:val="center"/>
        <w:rPr>
          <w:rFonts w:ascii="Times New Roman" w:hAnsi="Times New Roman"/>
          <w:b/>
          <w:sz w:val="22"/>
          <w:szCs w:val="22"/>
        </w:rPr>
      </w:pPr>
    </w:p>
    <w:p w:rsidR="007808D4" w:rsidRDefault="007808D4" w:rsidP="00AF1410">
      <w:pPr>
        <w:pStyle w:val="1"/>
        <w:jc w:val="center"/>
        <w:rPr>
          <w:rFonts w:ascii="Times New Roman" w:hAnsi="Times New Roman"/>
          <w:b/>
          <w:sz w:val="22"/>
          <w:szCs w:val="22"/>
        </w:rPr>
      </w:pPr>
    </w:p>
    <w:p w:rsidR="007808D4" w:rsidRPr="008B2E14" w:rsidRDefault="007808D4" w:rsidP="00AF1410">
      <w:pPr>
        <w:pStyle w:val="1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02212" w:rsidRPr="008B2E14" w:rsidTr="00B02212">
        <w:tc>
          <w:tcPr>
            <w:tcW w:w="4785" w:type="dxa"/>
          </w:tcPr>
          <w:p w:rsidR="00B02212" w:rsidRPr="008B2E14" w:rsidRDefault="00B02212" w:rsidP="00AF1410">
            <w:pPr>
              <w:pStyle w:val="1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B2E14">
              <w:rPr>
                <w:rFonts w:ascii="Times New Roman" w:hAnsi="Times New Roman"/>
                <w:b/>
                <w:sz w:val="22"/>
                <w:szCs w:val="22"/>
              </w:rPr>
              <w:t>Продавец (от Продавца)</w:t>
            </w:r>
          </w:p>
        </w:tc>
        <w:tc>
          <w:tcPr>
            <w:tcW w:w="4786" w:type="dxa"/>
          </w:tcPr>
          <w:p w:rsidR="00B02212" w:rsidRPr="008B2E14" w:rsidRDefault="00B02212" w:rsidP="00AF1410">
            <w:pPr>
              <w:pStyle w:val="1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B2E14">
              <w:rPr>
                <w:rFonts w:ascii="Times New Roman" w:hAnsi="Times New Roman"/>
                <w:b/>
                <w:sz w:val="22"/>
                <w:szCs w:val="22"/>
              </w:rPr>
              <w:t>Покупатель (от Покупателя)</w:t>
            </w:r>
          </w:p>
        </w:tc>
      </w:tr>
      <w:tr w:rsidR="00B02212" w:rsidRPr="008B2E14" w:rsidTr="00B02212">
        <w:tc>
          <w:tcPr>
            <w:tcW w:w="4785" w:type="dxa"/>
          </w:tcPr>
          <w:p w:rsidR="00D167C6" w:rsidRPr="008B2E14" w:rsidRDefault="00D167C6" w:rsidP="00AF1410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</w:p>
          <w:p w:rsidR="00D167C6" w:rsidRPr="00EF568A" w:rsidRDefault="00D167C6" w:rsidP="00AF1410">
            <w:pPr>
              <w:pStyle w:val="1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02212" w:rsidRPr="008B2E14" w:rsidRDefault="00F54266" w:rsidP="00904B37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__________</w:t>
            </w:r>
            <w:r w:rsidR="00B02212" w:rsidRPr="008B2E14">
              <w:rPr>
                <w:rFonts w:ascii="Times New Roman" w:hAnsi="Times New Roman"/>
                <w:b/>
                <w:sz w:val="22"/>
                <w:szCs w:val="22"/>
              </w:rPr>
              <w:t>____________</w:t>
            </w:r>
            <w:r w:rsidR="00D167C6" w:rsidRPr="00EF568A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B02212" w:rsidRPr="00EF568A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        </w:t>
            </w:r>
          </w:p>
        </w:tc>
        <w:tc>
          <w:tcPr>
            <w:tcW w:w="4786" w:type="dxa"/>
          </w:tcPr>
          <w:p w:rsidR="00B02212" w:rsidRPr="008B2E14" w:rsidRDefault="00EF568A" w:rsidP="00EF568A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Генеральный директор ООО «Арктик-энерго»</w:t>
            </w:r>
          </w:p>
          <w:p w:rsidR="00D167C6" w:rsidRPr="008B2E14" w:rsidRDefault="00D167C6" w:rsidP="00AF1410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167C6" w:rsidRPr="008B2E14" w:rsidRDefault="00D167C6" w:rsidP="00AF1410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33B88" w:rsidRDefault="00B02212" w:rsidP="00AF1410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2E14">
              <w:rPr>
                <w:rFonts w:ascii="Times New Roman" w:hAnsi="Times New Roman"/>
                <w:sz w:val="22"/>
                <w:szCs w:val="22"/>
              </w:rPr>
              <w:t>_________________</w:t>
            </w:r>
            <w:r w:rsidR="00EF568A">
              <w:rPr>
                <w:rFonts w:ascii="Times New Roman" w:hAnsi="Times New Roman"/>
                <w:sz w:val="22"/>
                <w:szCs w:val="22"/>
              </w:rPr>
              <w:t>Каменкова О.А.</w:t>
            </w:r>
          </w:p>
          <w:p w:rsidR="005C334B" w:rsidRPr="008B2E14" w:rsidRDefault="005C334B" w:rsidP="00AF1410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02212" w:rsidRPr="008B2E14" w:rsidTr="00B02212">
        <w:tc>
          <w:tcPr>
            <w:tcW w:w="4785" w:type="dxa"/>
          </w:tcPr>
          <w:p w:rsidR="00B02212" w:rsidRPr="008B2E14" w:rsidRDefault="00B02212" w:rsidP="00EF568A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8B2E14">
              <w:rPr>
                <w:rFonts w:ascii="Times New Roman" w:hAnsi="Times New Roman"/>
                <w:sz w:val="22"/>
                <w:szCs w:val="22"/>
              </w:rPr>
              <w:t>«___» _________________201</w:t>
            </w:r>
            <w:r w:rsidR="00EF568A">
              <w:rPr>
                <w:rFonts w:ascii="Times New Roman" w:hAnsi="Times New Roman"/>
                <w:sz w:val="22"/>
                <w:szCs w:val="22"/>
              </w:rPr>
              <w:t>8</w:t>
            </w:r>
            <w:r w:rsidRPr="008B2E14">
              <w:rPr>
                <w:rFonts w:ascii="Times New Roman" w:hAnsi="Times New Roman"/>
                <w:sz w:val="22"/>
                <w:szCs w:val="22"/>
              </w:rPr>
              <w:t xml:space="preserve">г.                                                     </w:t>
            </w:r>
          </w:p>
        </w:tc>
        <w:tc>
          <w:tcPr>
            <w:tcW w:w="4786" w:type="dxa"/>
          </w:tcPr>
          <w:p w:rsidR="00B02212" w:rsidRPr="008B2E14" w:rsidRDefault="00B02212" w:rsidP="00EF568A">
            <w:pPr>
              <w:pStyle w:val="1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B2E14">
              <w:rPr>
                <w:rFonts w:ascii="Times New Roman" w:hAnsi="Times New Roman"/>
                <w:sz w:val="22"/>
                <w:szCs w:val="22"/>
              </w:rPr>
              <w:t>«___» _________________201</w:t>
            </w:r>
            <w:r w:rsidR="00EF568A">
              <w:rPr>
                <w:rFonts w:ascii="Times New Roman" w:hAnsi="Times New Roman"/>
                <w:sz w:val="22"/>
                <w:szCs w:val="22"/>
              </w:rPr>
              <w:t>8</w:t>
            </w:r>
            <w:r w:rsidRPr="008B2E14">
              <w:rPr>
                <w:rFonts w:ascii="Times New Roman" w:hAnsi="Times New Roman"/>
                <w:sz w:val="22"/>
                <w:szCs w:val="22"/>
              </w:rPr>
              <w:t xml:space="preserve">г.                                                     </w:t>
            </w:r>
          </w:p>
        </w:tc>
      </w:tr>
    </w:tbl>
    <w:p w:rsidR="00B02212" w:rsidRPr="008B2E14" w:rsidRDefault="00B02212" w:rsidP="00AF1410">
      <w:pPr>
        <w:pStyle w:val="1"/>
        <w:rPr>
          <w:rFonts w:ascii="Times New Roman" w:hAnsi="Times New Roman"/>
          <w:b/>
          <w:sz w:val="22"/>
          <w:szCs w:val="22"/>
        </w:rPr>
      </w:pPr>
    </w:p>
    <w:sectPr w:rsidR="00B02212" w:rsidRPr="008B2E14" w:rsidSect="008B2E14">
      <w:footerReference w:type="default" r:id="rId8"/>
      <w:pgSz w:w="11906" w:h="16838" w:code="9"/>
      <w:pgMar w:top="851" w:right="850" w:bottom="1134" w:left="1701" w:header="709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73B" w:rsidRDefault="007B073B" w:rsidP="00F602D6">
      <w:pPr>
        <w:spacing w:before="0"/>
      </w:pPr>
      <w:r>
        <w:separator/>
      </w:r>
    </w:p>
  </w:endnote>
  <w:endnote w:type="continuationSeparator" w:id="0">
    <w:p w:rsidR="007B073B" w:rsidRDefault="007B073B" w:rsidP="00F602D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sbank Office Bold">
    <w:altName w:val="Times New Roman"/>
    <w:charset w:val="CC"/>
    <w:family w:val="auto"/>
    <w:pitch w:val="variable"/>
    <w:sig w:usb0="00000001" w:usb1="00000008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CTT">
    <w:altName w:val="Arial"/>
    <w:charset w:val="CC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73B" w:rsidRDefault="007B073B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64355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73B" w:rsidRDefault="007B073B" w:rsidP="00F602D6">
      <w:pPr>
        <w:spacing w:before="0"/>
      </w:pPr>
      <w:r>
        <w:separator/>
      </w:r>
    </w:p>
  </w:footnote>
  <w:footnote w:type="continuationSeparator" w:id="0">
    <w:p w:rsidR="007B073B" w:rsidRDefault="007B073B" w:rsidP="00F602D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a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F4F"/>
    <w:multiLevelType w:val="multilevel"/>
    <w:tmpl w:val="A2B0CAD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FD4CFF"/>
    <w:multiLevelType w:val="multilevel"/>
    <w:tmpl w:val="47A86F0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Rosbank Office Bold" w:hAnsi="Rosbank Office Bold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  <w:rPr>
        <w:rFonts w:ascii="Rosbank Office Bold" w:hAnsi="Rosbank Office Bold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77" w:hanging="1077"/>
      </w:pPr>
      <w:rPr>
        <w:rFonts w:ascii="Arial" w:hAnsi="Arial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3FB429C2"/>
    <w:multiLevelType w:val="multilevel"/>
    <w:tmpl w:val="07F6CB0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4" w15:restartNumberingAfterBreak="0">
    <w:nsid w:val="467B21A4"/>
    <w:multiLevelType w:val="hybridMultilevel"/>
    <w:tmpl w:val="969451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07571"/>
    <w:multiLevelType w:val="hybridMultilevel"/>
    <w:tmpl w:val="D75EC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87785"/>
    <w:multiLevelType w:val="multilevel"/>
    <w:tmpl w:val="F6B4E54A"/>
    <w:lvl w:ilvl="0">
      <w:start w:val="1"/>
      <w:numFmt w:val="decimal"/>
      <w:lvlText w:val="1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67"/>
    <w:rsid w:val="0002702C"/>
    <w:rsid w:val="00031398"/>
    <w:rsid w:val="000322F1"/>
    <w:rsid w:val="00035944"/>
    <w:rsid w:val="00042CBC"/>
    <w:rsid w:val="000628E1"/>
    <w:rsid w:val="00087143"/>
    <w:rsid w:val="000C0597"/>
    <w:rsid w:val="000D1503"/>
    <w:rsid w:val="000E1B6F"/>
    <w:rsid w:val="000E7E07"/>
    <w:rsid w:val="000F6437"/>
    <w:rsid w:val="001020D2"/>
    <w:rsid w:val="00102695"/>
    <w:rsid w:val="00102D30"/>
    <w:rsid w:val="00116917"/>
    <w:rsid w:val="001221EC"/>
    <w:rsid w:val="00137450"/>
    <w:rsid w:val="00145AAB"/>
    <w:rsid w:val="001614E1"/>
    <w:rsid w:val="00187ECB"/>
    <w:rsid w:val="001A02DF"/>
    <w:rsid w:val="001A3A43"/>
    <w:rsid w:val="001B2EBF"/>
    <w:rsid w:val="001B5251"/>
    <w:rsid w:val="00207592"/>
    <w:rsid w:val="002172E4"/>
    <w:rsid w:val="002305B7"/>
    <w:rsid w:val="0023204D"/>
    <w:rsid w:val="00266049"/>
    <w:rsid w:val="002726E8"/>
    <w:rsid w:val="00282ACA"/>
    <w:rsid w:val="0029517A"/>
    <w:rsid w:val="002951C1"/>
    <w:rsid w:val="002B2B9B"/>
    <w:rsid w:val="002B3248"/>
    <w:rsid w:val="002B7D5F"/>
    <w:rsid w:val="002C0E94"/>
    <w:rsid w:val="002E5CC5"/>
    <w:rsid w:val="002F1F6E"/>
    <w:rsid w:val="002F5EAB"/>
    <w:rsid w:val="00314276"/>
    <w:rsid w:val="0032375A"/>
    <w:rsid w:val="00333B88"/>
    <w:rsid w:val="00336052"/>
    <w:rsid w:val="003433C5"/>
    <w:rsid w:val="0035321E"/>
    <w:rsid w:val="00363F83"/>
    <w:rsid w:val="00366CF7"/>
    <w:rsid w:val="00366DF6"/>
    <w:rsid w:val="00380CF6"/>
    <w:rsid w:val="003A2646"/>
    <w:rsid w:val="003C18BF"/>
    <w:rsid w:val="003C4134"/>
    <w:rsid w:val="00422DDB"/>
    <w:rsid w:val="00437ED2"/>
    <w:rsid w:val="004538B3"/>
    <w:rsid w:val="00454B88"/>
    <w:rsid w:val="004B4A34"/>
    <w:rsid w:val="004B677B"/>
    <w:rsid w:val="004C3442"/>
    <w:rsid w:val="004C408D"/>
    <w:rsid w:val="004D01F9"/>
    <w:rsid w:val="004E059D"/>
    <w:rsid w:val="004F0D34"/>
    <w:rsid w:val="004F475C"/>
    <w:rsid w:val="00506C57"/>
    <w:rsid w:val="005437BB"/>
    <w:rsid w:val="005516F7"/>
    <w:rsid w:val="005573BA"/>
    <w:rsid w:val="005644CE"/>
    <w:rsid w:val="00565D3E"/>
    <w:rsid w:val="00580E64"/>
    <w:rsid w:val="00591006"/>
    <w:rsid w:val="005C1A49"/>
    <w:rsid w:val="005C334B"/>
    <w:rsid w:val="005E6376"/>
    <w:rsid w:val="005F388C"/>
    <w:rsid w:val="0062374C"/>
    <w:rsid w:val="00643550"/>
    <w:rsid w:val="0067353D"/>
    <w:rsid w:val="0067413F"/>
    <w:rsid w:val="0067687B"/>
    <w:rsid w:val="0068295C"/>
    <w:rsid w:val="006B2872"/>
    <w:rsid w:val="006C1686"/>
    <w:rsid w:val="006F570A"/>
    <w:rsid w:val="0071696A"/>
    <w:rsid w:val="0076329C"/>
    <w:rsid w:val="007808D4"/>
    <w:rsid w:val="007A1C88"/>
    <w:rsid w:val="007B073B"/>
    <w:rsid w:val="007B4F18"/>
    <w:rsid w:val="007B62FF"/>
    <w:rsid w:val="007B7A01"/>
    <w:rsid w:val="007C33CF"/>
    <w:rsid w:val="007E2CBE"/>
    <w:rsid w:val="007F0681"/>
    <w:rsid w:val="008114DF"/>
    <w:rsid w:val="008164C2"/>
    <w:rsid w:val="008165C0"/>
    <w:rsid w:val="00822169"/>
    <w:rsid w:val="0082289B"/>
    <w:rsid w:val="008701FF"/>
    <w:rsid w:val="008A4A7A"/>
    <w:rsid w:val="008B2E14"/>
    <w:rsid w:val="008B368B"/>
    <w:rsid w:val="008B3E52"/>
    <w:rsid w:val="008B717D"/>
    <w:rsid w:val="008C0180"/>
    <w:rsid w:val="008E7A6F"/>
    <w:rsid w:val="008F68F5"/>
    <w:rsid w:val="008F73D7"/>
    <w:rsid w:val="0090391E"/>
    <w:rsid w:val="00904B37"/>
    <w:rsid w:val="00913A11"/>
    <w:rsid w:val="00921C7D"/>
    <w:rsid w:val="00932EEA"/>
    <w:rsid w:val="00944F7B"/>
    <w:rsid w:val="0095387B"/>
    <w:rsid w:val="00960198"/>
    <w:rsid w:val="00980150"/>
    <w:rsid w:val="009B69A8"/>
    <w:rsid w:val="009C1945"/>
    <w:rsid w:val="009D2247"/>
    <w:rsid w:val="00A05153"/>
    <w:rsid w:val="00A10909"/>
    <w:rsid w:val="00A242CA"/>
    <w:rsid w:val="00A627EB"/>
    <w:rsid w:val="00A6674A"/>
    <w:rsid w:val="00A732EA"/>
    <w:rsid w:val="00A81C9A"/>
    <w:rsid w:val="00A9437A"/>
    <w:rsid w:val="00AD7B09"/>
    <w:rsid w:val="00AE1F17"/>
    <w:rsid w:val="00AF1410"/>
    <w:rsid w:val="00B02212"/>
    <w:rsid w:val="00B1286E"/>
    <w:rsid w:val="00B24017"/>
    <w:rsid w:val="00B329E5"/>
    <w:rsid w:val="00B4211A"/>
    <w:rsid w:val="00B46BC5"/>
    <w:rsid w:val="00B508FF"/>
    <w:rsid w:val="00B54CC6"/>
    <w:rsid w:val="00B62012"/>
    <w:rsid w:val="00B91267"/>
    <w:rsid w:val="00B9450F"/>
    <w:rsid w:val="00B95D70"/>
    <w:rsid w:val="00B9741C"/>
    <w:rsid w:val="00BA437B"/>
    <w:rsid w:val="00BA700C"/>
    <w:rsid w:val="00BB548A"/>
    <w:rsid w:val="00BD1210"/>
    <w:rsid w:val="00BD6FD5"/>
    <w:rsid w:val="00BF465A"/>
    <w:rsid w:val="00C002A1"/>
    <w:rsid w:val="00C032F2"/>
    <w:rsid w:val="00C06C3B"/>
    <w:rsid w:val="00C10354"/>
    <w:rsid w:val="00C107FB"/>
    <w:rsid w:val="00C159C2"/>
    <w:rsid w:val="00C30221"/>
    <w:rsid w:val="00C37756"/>
    <w:rsid w:val="00C43BA6"/>
    <w:rsid w:val="00C90289"/>
    <w:rsid w:val="00CA24FE"/>
    <w:rsid w:val="00CB22E0"/>
    <w:rsid w:val="00CC00D8"/>
    <w:rsid w:val="00CE52CF"/>
    <w:rsid w:val="00CF06EC"/>
    <w:rsid w:val="00CF169D"/>
    <w:rsid w:val="00D0011D"/>
    <w:rsid w:val="00D136E6"/>
    <w:rsid w:val="00D167C6"/>
    <w:rsid w:val="00D33D15"/>
    <w:rsid w:val="00D571BF"/>
    <w:rsid w:val="00D84295"/>
    <w:rsid w:val="00D9425B"/>
    <w:rsid w:val="00D94527"/>
    <w:rsid w:val="00D945A5"/>
    <w:rsid w:val="00DA0A53"/>
    <w:rsid w:val="00DB28F8"/>
    <w:rsid w:val="00DD3A5B"/>
    <w:rsid w:val="00DE6A61"/>
    <w:rsid w:val="00E25BE8"/>
    <w:rsid w:val="00E26F80"/>
    <w:rsid w:val="00E3514F"/>
    <w:rsid w:val="00E35559"/>
    <w:rsid w:val="00E60E42"/>
    <w:rsid w:val="00EA2517"/>
    <w:rsid w:val="00EA4843"/>
    <w:rsid w:val="00EA4E54"/>
    <w:rsid w:val="00EA62FE"/>
    <w:rsid w:val="00ED4A29"/>
    <w:rsid w:val="00EF568A"/>
    <w:rsid w:val="00F07D05"/>
    <w:rsid w:val="00F147D6"/>
    <w:rsid w:val="00F30706"/>
    <w:rsid w:val="00F50EE8"/>
    <w:rsid w:val="00F54266"/>
    <w:rsid w:val="00F602D6"/>
    <w:rsid w:val="00F7250E"/>
    <w:rsid w:val="00F75B37"/>
    <w:rsid w:val="00F934CC"/>
    <w:rsid w:val="00F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C2F68-9A6C-41B6-96FC-F58EEE613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1267"/>
    <w:pPr>
      <w:spacing w:before="60"/>
      <w:jc w:val="both"/>
    </w:pPr>
    <w:rPr>
      <w:rFonts w:ascii="PragmaticaCTT" w:eastAsia="Times New Roman" w:hAnsi="PragmaticaCTT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одпункт договора"/>
    <w:basedOn w:val="a0"/>
    <w:rsid w:val="00B91267"/>
    <w:pPr>
      <w:numPr>
        <w:ilvl w:val="2"/>
        <w:numId w:val="1"/>
      </w:numPr>
      <w:tabs>
        <w:tab w:val="clear" w:pos="2160"/>
        <w:tab w:val="left" w:pos="360"/>
        <w:tab w:val="left" w:pos="720"/>
      </w:tabs>
      <w:spacing w:before="0"/>
      <w:ind w:left="1584" w:hanging="504"/>
    </w:pPr>
    <w:rPr>
      <w:rFonts w:ascii="Arial" w:hAnsi="Arial" w:cs="Arial"/>
    </w:rPr>
  </w:style>
  <w:style w:type="paragraph" w:customStyle="1" w:styleId="1">
    <w:name w:val="Обычный1"/>
    <w:rsid w:val="00B91267"/>
    <w:rPr>
      <w:rFonts w:ascii="PragmaticaCTT" w:eastAsia="SimSun" w:hAnsi="PragmaticaCTT"/>
    </w:rPr>
  </w:style>
  <w:style w:type="table" w:customStyle="1" w:styleId="10">
    <w:name w:val="Сетка таблицы1"/>
    <w:basedOn w:val="a2"/>
    <w:next w:val="a4"/>
    <w:uiPriority w:val="59"/>
    <w:rsid w:val="00B912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2"/>
    <w:uiPriority w:val="59"/>
    <w:rsid w:val="00B91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F602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602D6"/>
    <w:rPr>
      <w:rFonts w:ascii="PragmaticaCTT" w:eastAsia="Times New Roman" w:hAnsi="PragmaticaCTT"/>
    </w:rPr>
  </w:style>
  <w:style w:type="paragraph" w:styleId="a7">
    <w:name w:val="footer"/>
    <w:basedOn w:val="a0"/>
    <w:link w:val="a8"/>
    <w:uiPriority w:val="99"/>
    <w:unhideWhenUsed/>
    <w:rsid w:val="00F602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602D6"/>
    <w:rPr>
      <w:rFonts w:ascii="PragmaticaCTT" w:eastAsia="Times New Roman" w:hAnsi="PragmaticaCTT"/>
    </w:rPr>
  </w:style>
  <w:style w:type="character" w:styleId="a9">
    <w:name w:val="annotation reference"/>
    <w:basedOn w:val="a1"/>
    <w:uiPriority w:val="99"/>
    <w:semiHidden/>
    <w:unhideWhenUsed/>
    <w:rsid w:val="000F6437"/>
    <w:rPr>
      <w:sz w:val="16"/>
      <w:szCs w:val="16"/>
    </w:rPr>
  </w:style>
  <w:style w:type="paragraph" w:styleId="aa">
    <w:name w:val="annotation text"/>
    <w:basedOn w:val="a0"/>
    <w:link w:val="ab"/>
    <w:unhideWhenUsed/>
    <w:rsid w:val="000F6437"/>
  </w:style>
  <w:style w:type="character" w:customStyle="1" w:styleId="ab">
    <w:name w:val="Текст примечания Знак"/>
    <w:basedOn w:val="a1"/>
    <w:link w:val="aa"/>
    <w:rsid w:val="000F6437"/>
    <w:rPr>
      <w:rFonts w:ascii="PragmaticaCTT" w:eastAsia="Times New Roman" w:hAnsi="PragmaticaCTT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F643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F6437"/>
    <w:rPr>
      <w:rFonts w:ascii="PragmaticaCTT" w:eastAsia="Times New Roman" w:hAnsi="PragmaticaCTT"/>
      <w:b/>
      <w:bCs/>
    </w:rPr>
  </w:style>
  <w:style w:type="paragraph" w:styleId="ae">
    <w:name w:val="Balloon Text"/>
    <w:basedOn w:val="a0"/>
    <w:link w:val="af"/>
    <w:uiPriority w:val="99"/>
    <w:semiHidden/>
    <w:unhideWhenUsed/>
    <w:rsid w:val="000F6437"/>
    <w:pPr>
      <w:spacing w:before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F6437"/>
    <w:rPr>
      <w:rFonts w:ascii="Tahoma" w:eastAsia="Times New Roman" w:hAnsi="Tahoma" w:cs="Tahoma"/>
      <w:sz w:val="16"/>
      <w:szCs w:val="16"/>
    </w:rPr>
  </w:style>
  <w:style w:type="paragraph" w:styleId="af0">
    <w:name w:val="footnote text"/>
    <w:basedOn w:val="a0"/>
    <w:link w:val="af1"/>
    <w:uiPriority w:val="99"/>
    <w:semiHidden/>
    <w:unhideWhenUsed/>
    <w:rsid w:val="00A732EA"/>
    <w:pPr>
      <w:spacing w:before="0"/>
    </w:pPr>
  </w:style>
  <w:style w:type="character" w:customStyle="1" w:styleId="af1">
    <w:name w:val="Текст сноски Знак"/>
    <w:basedOn w:val="a1"/>
    <w:link w:val="af0"/>
    <w:uiPriority w:val="99"/>
    <w:semiHidden/>
    <w:rsid w:val="00A732EA"/>
    <w:rPr>
      <w:rFonts w:ascii="PragmaticaCTT" w:eastAsia="Times New Roman" w:hAnsi="PragmaticaCTT"/>
    </w:rPr>
  </w:style>
  <w:style w:type="character" w:styleId="af2">
    <w:name w:val="footnote reference"/>
    <w:basedOn w:val="a1"/>
    <w:uiPriority w:val="99"/>
    <w:semiHidden/>
    <w:unhideWhenUsed/>
    <w:rsid w:val="00A732EA"/>
    <w:rPr>
      <w:vertAlign w:val="superscript"/>
    </w:rPr>
  </w:style>
  <w:style w:type="paragraph" w:styleId="af3">
    <w:name w:val="endnote text"/>
    <w:basedOn w:val="a0"/>
    <w:link w:val="af4"/>
    <w:uiPriority w:val="99"/>
    <w:semiHidden/>
    <w:unhideWhenUsed/>
    <w:rsid w:val="00591006"/>
    <w:pPr>
      <w:spacing w:before="0"/>
    </w:p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591006"/>
    <w:rPr>
      <w:rFonts w:ascii="PragmaticaCTT" w:eastAsia="Times New Roman" w:hAnsi="PragmaticaCTT"/>
    </w:rPr>
  </w:style>
  <w:style w:type="character" w:styleId="af5">
    <w:name w:val="endnote reference"/>
    <w:basedOn w:val="a1"/>
    <w:uiPriority w:val="99"/>
    <w:semiHidden/>
    <w:unhideWhenUsed/>
    <w:rsid w:val="00591006"/>
    <w:rPr>
      <w:vertAlign w:val="superscript"/>
    </w:rPr>
  </w:style>
  <w:style w:type="paragraph" w:styleId="af6">
    <w:name w:val="List Paragraph"/>
    <w:basedOn w:val="a0"/>
    <w:uiPriority w:val="34"/>
    <w:qFormat/>
    <w:rsid w:val="00C159C2"/>
    <w:pPr>
      <w:ind w:left="720"/>
      <w:contextualSpacing/>
    </w:pPr>
  </w:style>
  <w:style w:type="character" w:styleId="af7">
    <w:name w:val="Strong"/>
    <w:basedOn w:val="a1"/>
    <w:uiPriority w:val="22"/>
    <w:qFormat/>
    <w:rsid w:val="004B677B"/>
    <w:rPr>
      <w:b/>
      <w:bCs/>
    </w:rPr>
  </w:style>
  <w:style w:type="paragraph" w:customStyle="1" w:styleId="Preformat">
    <w:name w:val="Preformat"/>
    <w:rsid w:val="00944F7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8">
    <w:name w:val="Основной текст_"/>
    <w:basedOn w:val="a1"/>
    <w:link w:val="11"/>
    <w:rsid w:val="005E6376"/>
    <w:rPr>
      <w:rFonts w:ascii="Tahoma" w:eastAsia="Tahoma" w:hAnsi="Tahoma" w:cs="Tahoma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0"/>
    <w:link w:val="af8"/>
    <w:rsid w:val="005E6376"/>
    <w:pPr>
      <w:shd w:val="clear" w:color="auto" w:fill="FFFFFF"/>
      <w:spacing w:before="180" w:line="331" w:lineRule="exact"/>
      <w:ind w:firstLine="720"/>
    </w:pPr>
    <w:rPr>
      <w:rFonts w:ascii="Tahoma" w:eastAsia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943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1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66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602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690F69-EFE2-4D6F-962F-6C18495A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</Company>
  <LinksUpToDate>false</LinksUpToDate>
  <CharactersWithSpaces>22195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M.V. Dushechkin</dc:creator>
  <cp:lastModifiedBy>Гончар А.В.</cp:lastModifiedBy>
  <cp:revision>14</cp:revision>
  <cp:lastPrinted>2018-07-02T11:35:00Z</cp:lastPrinted>
  <dcterms:created xsi:type="dcterms:W3CDTF">2017-07-19T09:21:00Z</dcterms:created>
  <dcterms:modified xsi:type="dcterms:W3CDTF">2018-07-02T11:38:00Z</dcterms:modified>
</cp:coreProperties>
</file>