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20F" w:rsidRDefault="00F9620F" w:rsidP="00F9620F">
      <w:pPr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                         </w:t>
      </w:r>
    </w:p>
    <w:tbl>
      <w:tblPr>
        <w:tblStyle w:val="ab"/>
        <w:tblW w:w="0" w:type="auto"/>
        <w:tblInd w:w="6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376737" w:rsidTr="00376737">
        <w:trPr>
          <w:trHeight w:val="589"/>
        </w:trPr>
        <w:tc>
          <w:tcPr>
            <w:tcW w:w="4247" w:type="dxa"/>
          </w:tcPr>
          <w:p w:rsidR="00376737" w:rsidRPr="008606FE" w:rsidRDefault="00376737" w:rsidP="00F9620F">
            <w:pPr>
              <w:rPr>
                <w:rFonts w:ascii="Tahoma" w:hAnsi="Tahoma" w:cs="Tahoma"/>
                <w:sz w:val="24"/>
                <w:szCs w:val="24"/>
              </w:rPr>
            </w:pPr>
            <w:r w:rsidRPr="008606FE">
              <w:rPr>
                <w:rFonts w:ascii="Tahoma" w:hAnsi="Tahoma" w:cs="Tahoma"/>
                <w:sz w:val="24"/>
                <w:szCs w:val="24"/>
              </w:rPr>
              <w:t>УТВЕРЖДАЮ</w:t>
            </w:r>
          </w:p>
          <w:p w:rsidR="003A663B" w:rsidRDefault="003A663B" w:rsidP="00F9620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Председател</w:t>
            </w:r>
            <w:r w:rsidR="00856199">
              <w:rPr>
                <w:rFonts w:ascii="Tahoma" w:hAnsi="Tahoma" w:cs="Tahoma"/>
                <w:sz w:val="24"/>
                <w:szCs w:val="24"/>
              </w:rPr>
              <w:t>ь</w:t>
            </w:r>
            <w:r>
              <w:rPr>
                <w:rFonts w:ascii="Tahoma" w:hAnsi="Tahoma" w:cs="Tahoma"/>
                <w:sz w:val="24"/>
                <w:szCs w:val="24"/>
              </w:rPr>
              <w:t xml:space="preserve"> ЦЗК</w:t>
            </w:r>
          </w:p>
          <w:p w:rsidR="00376737" w:rsidRDefault="00376737" w:rsidP="00F9620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76737" w:rsidRPr="008606FE" w:rsidRDefault="00376737" w:rsidP="00F9620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______________</w:t>
            </w:r>
            <w:r w:rsidR="00A23B6E">
              <w:rPr>
                <w:rFonts w:ascii="Tahoma" w:hAnsi="Tahoma" w:cs="Tahoma"/>
                <w:sz w:val="24"/>
                <w:szCs w:val="24"/>
              </w:rPr>
              <w:t>А. Ю. Евтеев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376737" w:rsidRDefault="00016C40" w:rsidP="009F17E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«___</w:t>
            </w:r>
            <w:r w:rsidR="00376737">
              <w:rPr>
                <w:rFonts w:ascii="Tahoma" w:hAnsi="Tahoma" w:cs="Tahoma"/>
                <w:sz w:val="24"/>
                <w:szCs w:val="24"/>
              </w:rPr>
              <w:t>» _________ 20</w:t>
            </w:r>
            <w:r w:rsidR="009F17EB">
              <w:rPr>
                <w:rFonts w:ascii="Tahoma" w:hAnsi="Tahoma" w:cs="Tahoma"/>
                <w:sz w:val="24"/>
                <w:szCs w:val="24"/>
                <w:lang w:val="en-US"/>
              </w:rPr>
              <w:t>20</w:t>
            </w:r>
            <w:r w:rsidR="00376737" w:rsidRPr="008606FE">
              <w:rPr>
                <w:rFonts w:ascii="Tahoma" w:hAnsi="Tahoma" w:cs="Tahoma"/>
                <w:sz w:val="24"/>
                <w:szCs w:val="24"/>
              </w:rPr>
              <w:t>г.</w:t>
            </w:r>
          </w:p>
        </w:tc>
      </w:tr>
    </w:tbl>
    <w:p w:rsidR="00F9620F" w:rsidRDefault="00F9620F" w:rsidP="00F9620F">
      <w:pPr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                                            </w:t>
      </w:r>
    </w:p>
    <w:p w:rsidR="00F9620F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bookmarkStart w:id="0" w:name="_Toc398564569"/>
      <w:bookmarkStart w:id="1" w:name="_Toc399408079"/>
      <w:bookmarkStart w:id="2" w:name="_Toc412202856"/>
    </w:p>
    <w:p w:rsidR="00F9620F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F9620F" w:rsidRPr="00212233" w:rsidRDefault="00F9620F" w:rsidP="00F9620F">
      <w:pPr>
        <w:jc w:val="center"/>
        <w:rPr>
          <w:rFonts w:ascii="Tahoma" w:eastAsia="Times New Roman" w:hAnsi="Tahoma" w:cs="Tahoma"/>
          <w:b/>
          <w:lang w:eastAsia="ru-RU"/>
        </w:rPr>
      </w:pPr>
      <w:r w:rsidRPr="00212233">
        <w:rPr>
          <w:rFonts w:ascii="Tahoma" w:eastAsia="Times New Roman" w:hAnsi="Tahoma" w:cs="Tahoma"/>
          <w:b/>
          <w:lang w:eastAsia="ru-RU"/>
        </w:rPr>
        <w:t>ЗАКУПОЧНАЯ ДОКУМЕНТАЦИЯ</w:t>
      </w:r>
      <w:bookmarkEnd w:id="0"/>
      <w:bookmarkEnd w:id="1"/>
      <w:bookmarkEnd w:id="2"/>
    </w:p>
    <w:p w:rsidR="00B73A6F" w:rsidRPr="00212233" w:rsidRDefault="00B73A6F" w:rsidP="00F9620F">
      <w:pPr>
        <w:jc w:val="center"/>
        <w:rPr>
          <w:rFonts w:ascii="Tahoma" w:eastAsia="Times New Roman" w:hAnsi="Tahoma" w:cs="Tahoma"/>
          <w:b/>
          <w:lang w:eastAsia="ru-RU"/>
        </w:rPr>
      </w:pPr>
      <w:r w:rsidRPr="00212233">
        <w:rPr>
          <w:rFonts w:ascii="Tahoma" w:eastAsia="Times New Roman" w:hAnsi="Tahoma" w:cs="Tahoma"/>
          <w:b/>
          <w:lang w:eastAsia="ru-RU"/>
        </w:rPr>
        <w:t xml:space="preserve">для проведения процедуры «Запрос </w:t>
      </w:r>
      <w:r w:rsidR="00A23B6E">
        <w:rPr>
          <w:rFonts w:ascii="Tahoma" w:eastAsia="Times New Roman" w:hAnsi="Tahoma" w:cs="Tahoma"/>
          <w:b/>
          <w:lang w:eastAsia="ru-RU"/>
        </w:rPr>
        <w:t>котировок</w:t>
      </w:r>
      <w:r w:rsidRPr="00212233">
        <w:rPr>
          <w:rFonts w:ascii="Tahoma" w:eastAsia="Times New Roman" w:hAnsi="Tahoma" w:cs="Tahoma"/>
          <w:b/>
          <w:lang w:eastAsia="ru-RU"/>
        </w:rPr>
        <w:t>» в электронном виде</w:t>
      </w:r>
    </w:p>
    <w:p w:rsidR="00F9620F" w:rsidRPr="00212233" w:rsidRDefault="00F9620F" w:rsidP="00F9620F">
      <w:pPr>
        <w:jc w:val="center"/>
        <w:rPr>
          <w:rFonts w:ascii="Tahoma" w:eastAsia="Times New Roman" w:hAnsi="Tahoma" w:cs="Tahoma"/>
          <w:lang w:eastAsia="ru-RU"/>
        </w:rPr>
      </w:pPr>
    </w:p>
    <w:p w:rsidR="00F9620F" w:rsidRPr="00212233" w:rsidRDefault="00F9620F" w:rsidP="00F9620F">
      <w:pPr>
        <w:pStyle w:val="af0"/>
        <w:pBdr>
          <w:bottom w:val="none" w:sz="0" w:space="0" w:color="auto"/>
        </w:pBdr>
        <w:tabs>
          <w:tab w:val="left" w:pos="9354"/>
        </w:tabs>
        <w:spacing w:line="320" w:lineRule="exact"/>
        <w:ind w:right="0"/>
        <w:jc w:val="both"/>
        <w:rPr>
          <w:rFonts w:ascii="Tahoma" w:hAnsi="Tahoma" w:cs="Tahoma"/>
          <w:b w:val="0"/>
          <w:sz w:val="22"/>
          <w:szCs w:val="22"/>
        </w:rPr>
      </w:pPr>
    </w:p>
    <w:p w:rsidR="00F9620F" w:rsidRPr="00212233" w:rsidRDefault="00723CCF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hAnsi="Tahoma" w:cs="Tahoma"/>
          <w:b w:val="0"/>
          <w:sz w:val="22"/>
          <w:szCs w:val="22"/>
          <w:u w:val="single"/>
        </w:rPr>
      </w:pPr>
      <w:r w:rsidRPr="00212233">
        <w:rPr>
          <w:rFonts w:ascii="Tahoma" w:hAnsi="Tahoma" w:cs="Tahoma"/>
          <w:b w:val="0"/>
          <w:sz w:val="22"/>
          <w:szCs w:val="22"/>
        </w:rPr>
        <w:t>П</w:t>
      </w:r>
      <w:r w:rsidR="00F9620F" w:rsidRPr="00212233">
        <w:rPr>
          <w:rFonts w:ascii="Tahoma" w:hAnsi="Tahoma" w:cs="Tahoma"/>
          <w:b w:val="0"/>
          <w:sz w:val="22"/>
          <w:szCs w:val="22"/>
        </w:rPr>
        <w:t xml:space="preserve">редмет закупки: </w:t>
      </w:r>
      <w:r w:rsidR="00212233" w:rsidRPr="00212233">
        <w:rPr>
          <w:rFonts w:ascii="Tahoma" w:hAnsi="Tahoma" w:cs="Tahoma"/>
          <w:b w:val="0"/>
          <w:sz w:val="22"/>
          <w:szCs w:val="22"/>
        </w:rPr>
        <w:t>О</w:t>
      </w:r>
      <w:r w:rsidR="00377D8F" w:rsidRPr="00212233">
        <w:rPr>
          <w:rFonts w:ascii="Tahoma" w:hAnsi="Tahoma" w:cs="Tahoma"/>
          <w:b w:val="0"/>
          <w:sz w:val="22"/>
          <w:szCs w:val="22"/>
          <w:u w:val="single"/>
        </w:rPr>
        <w:t xml:space="preserve">казание услуги по </w:t>
      </w:r>
      <w:r w:rsidR="00DC640A" w:rsidRPr="00212233">
        <w:rPr>
          <w:rFonts w:ascii="Tahoma" w:hAnsi="Tahoma" w:cs="Tahoma"/>
          <w:b w:val="0"/>
          <w:sz w:val="22"/>
          <w:szCs w:val="22"/>
          <w:u w:val="single"/>
        </w:rPr>
        <w:t>уборке нежилого помещения</w:t>
      </w:r>
      <w:r w:rsidR="009F17EB" w:rsidRPr="009F17EB">
        <w:rPr>
          <w:rFonts w:ascii="Tahoma" w:hAnsi="Tahoma" w:cs="Tahoma"/>
          <w:b w:val="0"/>
          <w:sz w:val="22"/>
          <w:szCs w:val="22"/>
          <w:u w:val="single"/>
        </w:rPr>
        <w:t xml:space="preserve"> (</w:t>
      </w:r>
      <w:r w:rsidR="009F17EB">
        <w:rPr>
          <w:rFonts w:ascii="Tahoma" w:hAnsi="Tahoma" w:cs="Tahoma"/>
          <w:b w:val="0"/>
          <w:sz w:val="22"/>
          <w:szCs w:val="22"/>
          <w:u w:val="single"/>
        </w:rPr>
        <w:t>офиса</w:t>
      </w:r>
      <w:r w:rsidR="009F17EB" w:rsidRPr="009F17EB">
        <w:rPr>
          <w:rFonts w:ascii="Tahoma" w:hAnsi="Tahoma" w:cs="Tahoma"/>
          <w:b w:val="0"/>
          <w:sz w:val="22"/>
          <w:szCs w:val="22"/>
          <w:u w:val="single"/>
        </w:rPr>
        <w:t>)</w:t>
      </w:r>
      <w:r w:rsidR="004E0EDE">
        <w:rPr>
          <w:rFonts w:ascii="Tahoma" w:hAnsi="Tahoma" w:cs="Tahoma"/>
          <w:b w:val="0"/>
          <w:sz w:val="22"/>
          <w:szCs w:val="22"/>
          <w:u w:val="single"/>
        </w:rPr>
        <w:t>, расположенного на первом этаже многоквартирного дома</w:t>
      </w:r>
      <w:r w:rsidR="00DC640A" w:rsidRPr="00212233">
        <w:rPr>
          <w:rFonts w:ascii="Tahoma" w:hAnsi="Tahoma" w:cs="Tahoma"/>
          <w:b w:val="0"/>
          <w:sz w:val="22"/>
          <w:szCs w:val="22"/>
          <w:u w:val="single"/>
        </w:rPr>
        <w:t xml:space="preserve"> и наружной прилегающей территории, </w:t>
      </w:r>
      <w:r w:rsidR="00377D8F" w:rsidRPr="00212233">
        <w:rPr>
          <w:rFonts w:ascii="Tahoma" w:hAnsi="Tahoma" w:cs="Tahoma"/>
          <w:b w:val="0"/>
          <w:sz w:val="22"/>
          <w:szCs w:val="22"/>
          <w:u w:val="single"/>
        </w:rPr>
        <w:t xml:space="preserve">по адресу: </w:t>
      </w:r>
      <w:proofErr w:type="spellStart"/>
      <w:r w:rsidR="00377D8F" w:rsidRPr="00212233">
        <w:rPr>
          <w:rFonts w:ascii="Tahoma" w:hAnsi="Tahoma" w:cs="Tahoma"/>
          <w:b w:val="0"/>
          <w:sz w:val="22"/>
          <w:szCs w:val="22"/>
          <w:u w:val="single"/>
        </w:rPr>
        <w:t>п.г.т</w:t>
      </w:r>
      <w:proofErr w:type="spellEnd"/>
      <w:r w:rsidR="00377D8F" w:rsidRPr="00212233">
        <w:rPr>
          <w:rFonts w:ascii="Tahoma" w:hAnsi="Tahoma" w:cs="Tahoma"/>
          <w:b w:val="0"/>
          <w:sz w:val="22"/>
          <w:szCs w:val="22"/>
          <w:u w:val="single"/>
        </w:rPr>
        <w:t>. Мурмаши, Кольского района, Мурманской обл., ул. Полярная, 4</w:t>
      </w:r>
    </w:p>
    <w:p w:rsidR="00431254" w:rsidRPr="00212233" w:rsidRDefault="00431254" w:rsidP="00431254">
      <w:pPr>
        <w:spacing w:after="0" w:line="360" w:lineRule="auto"/>
        <w:jc w:val="both"/>
        <w:rPr>
          <w:rFonts w:ascii="Tahoma" w:hAnsi="Tahoma" w:cs="Tahoma"/>
        </w:rPr>
      </w:pPr>
    </w:p>
    <w:p w:rsidR="00431254" w:rsidRPr="00212233" w:rsidRDefault="00723CCF" w:rsidP="000A35F4">
      <w:pPr>
        <w:spacing w:after="0" w:line="360" w:lineRule="auto"/>
        <w:ind w:left="2127" w:hanging="2127"/>
        <w:jc w:val="both"/>
        <w:rPr>
          <w:rFonts w:ascii="Tahoma" w:hAnsi="Tahoma" w:cs="Tahoma"/>
        </w:rPr>
      </w:pPr>
      <w:r w:rsidRPr="00212233">
        <w:rPr>
          <w:rFonts w:ascii="Tahoma" w:hAnsi="Tahoma" w:cs="Tahoma"/>
        </w:rPr>
        <w:t>С</w:t>
      </w:r>
      <w:r w:rsidR="00F9620F" w:rsidRPr="00212233">
        <w:rPr>
          <w:rFonts w:ascii="Tahoma" w:hAnsi="Tahoma" w:cs="Tahoma"/>
        </w:rPr>
        <w:t>тоимость закупки</w:t>
      </w:r>
      <w:r w:rsidR="00F9620F" w:rsidRPr="00212233">
        <w:rPr>
          <w:rFonts w:ascii="Tahoma" w:hAnsi="Tahoma" w:cs="Tahoma"/>
          <w:u w:val="single"/>
        </w:rPr>
        <w:t xml:space="preserve">: </w:t>
      </w:r>
      <w:r w:rsidR="00377D8F" w:rsidRPr="00C1661E">
        <w:rPr>
          <w:rFonts w:ascii="Tahoma" w:hAnsi="Tahoma" w:cs="Tahoma"/>
          <w:u w:val="single"/>
        </w:rPr>
        <w:t>1</w:t>
      </w:r>
      <w:r w:rsidR="00675602" w:rsidRPr="00C1661E">
        <w:rPr>
          <w:rFonts w:ascii="Tahoma" w:hAnsi="Tahoma" w:cs="Tahoma"/>
          <w:u w:val="single"/>
        </w:rPr>
        <w:t>7</w:t>
      </w:r>
      <w:r w:rsidR="009F17EB">
        <w:rPr>
          <w:rFonts w:ascii="Tahoma" w:hAnsi="Tahoma" w:cs="Tahoma"/>
          <w:u w:val="single"/>
        </w:rPr>
        <w:t>8</w:t>
      </w:r>
      <w:r w:rsidR="00377D8F" w:rsidRPr="00C1661E">
        <w:rPr>
          <w:rFonts w:ascii="Tahoma" w:hAnsi="Tahoma" w:cs="Tahoma"/>
          <w:u w:val="single"/>
        </w:rPr>
        <w:t xml:space="preserve"> </w:t>
      </w:r>
      <w:r w:rsidR="009F17EB">
        <w:rPr>
          <w:rFonts w:ascii="Tahoma" w:hAnsi="Tahoma" w:cs="Tahoma"/>
          <w:u w:val="single"/>
        </w:rPr>
        <w:t>802</w:t>
      </w:r>
      <w:r w:rsidR="00377D8F" w:rsidRPr="00C1661E">
        <w:rPr>
          <w:rFonts w:ascii="Tahoma" w:hAnsi="Tahoma" w:cs="Tahoma"/>
          <w:u w:val="single"/>
        </w:rPr>
        <w:t>,</w:t>
      </w:r>
      <w:r w:rsidR="009F17EB">
        <w:rPr>
          <w:rFonts w:ascii="Tahoma" w:hAnsi="Tahoma" w:cs="Tahoma"/>
          <w:u w:val="single"/>
        </w:rPr>
        <w:t>20</w:t>
      </w:r>
      <w:r w:rsidR="00377D8F" w:rsidRPr="00C1661E">
        <w:rPr>
          <w:rFonts w:ascii="Tahoma" w:hAnsi="Tahoma" w:cs="Tahoma"/>
          <w:u w:val="single"/>
        </w:rPr>
        <w:t xml:space="preserve"> рублей</w:t>
      </w:r>
      <w:r w:rsidR="00377D8F" w:rsidRPr="00212233">
        <w:rPr>
          <w:rFonts w:ascii="Tahoma" w:hAnsi="Tahoma" w:cs="Tahoma"/>
          <w:u w:val="single"/>
        </w:rPr>
        <w:t xml:space="preserve"> (</w:t>
      </w:r>
      <w:r w:rsidR="00E01714" w:rsidRPr="00212233">
        <w:rPr>
          <w:rFonts w:ascii="Tahoma" w:hAnsi="Tahoma" w:cs="Tahoma"/>
          <w:u w:val="single"/>
        </w:rPr>
        <w:t xml:space="preserve">сто </w:t>
      </w:r>
      <w:r w:rsidR="00675602" w:rsidRPr="00675602">
        <w:rPr>
          <w:rFonts w:ascii="Tahoma" w:hAnsi="Tahoma" w:cs="Tahoma"/>
          <w:u w:val="single"/>
        </w:rPr>
        <w:t>семьдесят</w:t>
      </w:r>
      <w:r w:rsidR="00E01714" w:rsidRPr="00212233">
        <w:rPr>
          <w:rFonts w:ascii="Tahoma" w:hAnsi="Tahoma" w:cs="Tahoma"/>
          <w:u w:val="single"/>
        </w:rPr>
        <w:t xml:space="preserve"> </w:t>
      </w:r>
      <w:r w:rsidR="009F17EB">
        <w:rPr>
          <w:rFonts w:ascii="Tahoma" w:hAnsi="Tahoma" w:cs="Tahoma"/>
          <w:u w:val="single"/>
        </w:rPr>
        <w:t>восемь тысяч во</w:t>
      </w:r>
      <w:r w:rsidR="00C1661E">
        <w:rPr>
          <w:rFonts w:ascii="Tahoma" w:hAnsi="Tahoma" w:cs="Tahoma"/>
          <w:u w:val="single"/>
        </w:rPr>
        <w:t xml:space="preserve">семьсот </w:t>
      </w:r>
      <w:r w:rsidR="009F17EB">
        <w:rPr>
          <w:rFonts w:ascii="Tahoma" w:hAnsi="Tahoma" w:cs="Tahoma"/>
          <w:u w:val="single"/>
        </w:rPr>
        <w:t>два</w:t>
      </w:r>
      <w:r w:rsidR="004D2C63" w:rsidRPr="00212233">
        <w:rPr>
          <w:rFonts w:ascii="Tahoma" w:hAnsi="Tahoma" w:cs="Tahoma"/>
          <w:u w:val="single"/>
        </w:rPr>
        <w:t xml:space="preserve"> </w:t>
      </w:r>
      <w:r w:rsidR="00377D8F" w:rsidRPr="00212233">
        <w:rPr>
          <w:rFonts w:ascii="Tahoma" w:hAnsi="Tahoma" w:cs="Tahoma"/>
          <w:u w:val="single"/>
        </w:rPr>
        <w:t>рубл</w:t>
      </w:r>
      <w:r w:rsidR="009F17EB">
        <w:rPr>
          <w:rFonts w:ascii="Tahoma" w:hAnsi="Tahoma" w:cs="Tahoma"/>
          <w:u w:val="single"/>
        </w:rPr>
        <w:t>я</w:t>
      </w:r>
      <w:r w:rsidR="00E01714" w:rsidRPr="00212233">
        <w:rPr>
          <w:rFonts w:ascii="Tahoma" w:hAnsi="Tahoma" w:cs="Tahoma"/>
          <w:u w:val="single"/>
        </w:rPr>
        <w:t>)</w:t>
      </w:r>
      <w:r w:rsidR="00377D8F" w:rsidRPr="00212233">
        <w:rPr>
          <w:rFonts w:ascii="Tahoma" w:hAnsi="Tahoma" w:cs="Tahoma"/>
          <w:u w:val="single"/>
        </w:rPr>
        <w:t xml:space="preserve"> </w:t>
      </w:r>
      <w:r w:rsidR="009F17EB">
        <w:rPr>
          <w:rFonts w:ascii="Tahoma" w:hAnsi="Tahoma" w:cs="Tahoma"/>
          <w:u w:val="single"/>
        </w:rPr>
        <w:t>20</w:t>
      </w:r>
      <w:r w:rsidR="00377D8F" w:rsidRPr="00212233">
        <w:rPr>
          <w:rFonts w:ascii="Tahoma" w:hAnsi="Tahoma" w:cs="Tahoma"/>
          <w:u w:val="single"/>
        </w:rPr>
        <w:t xml:space="preserve"> копеек</w:t>
      </w:r>
      <w:r w:rsidR="009725BE" w:rsidRPr="00212233">
        <w:rPr>
          <w:rFonts w:ascii="Tahoma" w:hAnsi="Tahoma" w:cs="Tahoma"/>
          <w:u w:val="single"/>
        </w:rPr>
        <w:t>,</w:t>
      </w:r>
      <w:r w:rsidR="00377D8F" w:rsidRPr="00212233">
        <w:rPr>
          <w:rFonts w:ascii="Tahoma" w:hAnsi="Tahoma" w:cs="Tahoma"/>
          <w:u w:val="single"/>
        </w:rPr>
        <w:t xml:space="preserve"> </w:t>
      </w:r>
      <w:r w:rsidR="009022D5">
        <w:rPr>
          <w:rFonts w:ascii="Tahoma" w:hAnsi="Tahoma" w:cs="Tahoma"/>
          <w:u w:val="single"/>
        </w:rPr>
        <w:t xml:space="preserve">без учета </w:t>
      </w:r>
      <w:r w:rsidR="00377D8F" w:rsidRPr="00212233">
        <w:rPr>
          <w:rFonts w:ascii="Tahoma" w:hAnsi="Tahoma" w:cs="Tahoma"/>
          <w:u w:val="single"/>
        </w:rPr>
        <w:t>НДС.</w:t>
      </w:r>
    </w:p>
    <w:p w:rsidR="00431254" w:rsidRPr="00212233" w:rsidRDefault="00431254" w:rsidP="00431254">
      <w:pPr>
        <w:spacing w:after="0" w:line="360" w:lineRule="auto"/>
        <w:jc w:val="both"/>
        <w:rPr>
          <w:rFonts w:ascii="Tahoma" w:hAnsi="Tahoma" w:cs="Tahoma"/>
          <w:u w:val="single"/>
        </w:rPr>
      </w:pPr>
    </w:p>
    <w:p w:rsidR="00F9620F" w:rsidRPr="00212233" w:rsidRDefault="00723CCF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hAnsi="Tahoma" w:cs="Tahoma"/>
          <w:sz w:val="22"/>
          <w:szCs w:val="22"/>
        </w:rPr>
      </w:pPr>
      <w:r w:rsidRPr="00212233">
        <w:rPr>
          <w:rFonts w:ascii="Tahoma" w:eastAsiaTheme="minorHAnsi" w:hAnsi="Tahoma" w:cs="Tahoma"/>
          <w:b w:val="0"/>
          <w:sz w:val="22"/>
          <w:szCs w:val="22"/>
          <w:lang w:eastAsia="en-US"/>
        </w:rPr>
        <w:t>И</w:t>
      </w:r>
      <w:r w:rsidR="00F9620F" w:rsidRPr="00212233">
        <w:rPr>
          <w:rFonts w:ascii="Tahoma" w:eastAsiaTheme="minorHAnsi" w:hAnsi="Tahoma" w:cs="Tahoma"/>
          <w:b w:val="0"/>
          <w:sz w:val="22"/>
          <w:szCs w:val="22"/>
          <w:lang w:eastAsia="en-US"/>
        </w:rPr>
        <w:t>сполнитель закупки:</w:t>
      </w:r>
      <w:r w:rsidR="00A63675" w:rsidRPr="00212233">
        <w:rPr>
          <w:rFonts w:ascii="Tahoma" w:hAnsi="Tahoma" w:cs="Tahoma"/>
          <w:sz w:val="22"/>
          <w:szCs w:val="22"/>
        </w:rPr>
        <w:t xml:space="preserve"> </w:t>
      </w:r>
      <w:r w:rsidR="00212233" w:rsidRPr="00212233">
        <w:rPr>
          <w:rFonts w:ascii="Tahoma" w:hAnsi="Tahoma" w:cs="Tahoma"/>
          <w:b w:val="0"/>
          <w:sz w:val="22"/>
          <w:szCs w:val="22"/>
        </w:rPr>
        <w:t>С</w:t>
      </w:r>
      <w:r w:rsidR="00E01714" w:rsidRPr="00212233">
        <w:rPr>
          <w:rFonts w:ascii="Tahoma" w:hAnsi="Tahoma" w:cs="Tahoma"/>
          <w:b w:val="0"/>
          <w:sz w:val="22"/>
          <w:szCs w:val="22"/>
          <w:u w:val="single"/>
        </w:rPr>
        <w:t>лужба работы на оптовом рынке электроэнергии и мощности</w:t>
      </w:r>
    </w:p>
    <w:p w:rsidR="00F9620F" w:rsidRPr="00212233" w:rsidRDefault="00F9620F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eastAsiaTheme="minorHAnsi" w:hAnsi="Tahoma" w:cs="Tahoma"/>
          <w:b w:val="0"/>
          <w:sz w:val="22"/>
          <w:szCs w:val="22"/>
          <w:lang w:eastAsia="en-US"/>
        </w:rPr>
      </w:pPr>
    </w:p>
    <w:p w:rsidR="00431254" w:rsidRPr="00212233" w:rsidRDefault="00431254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hAnsi="Tahoma" w:cs="Tahoma"/>
          <w:sz w:val="22"/>
          <w:szCs w:val="22"/>
        </w:rPr>
      </w:pPr>
      <w:r w:rsidRPr="00212233">
        <w:rPr>
          <w:rFonts w:ascii="Tahoma" w:eastAsiaTheme="minorHAnsi" w:hAnsi="Tahoma" w:cs="Tahoma"/>
          <w:b w:val="0"/>
          <w:sz w:val="22"/>
          <w:szCs w:val="22"/>
          <w:lang w:eastAsia="en-US"/>
        </w:rPr>
        <w:t>Специалист по закупке</w:t>
      </w:r>
      <w:r w:rsidR="001B58C2" w:rsidRPr="00212233">
        <w:rPr>
          <w:rFonts w:ascii="Tahoma" w:eastAsiaTheme="minorHAnsi" w:hAnsi="Tahoma" w:cs="Tahoma"/>
          <w:b w:val="0"/>
          <w:sz w:val="22"/>
          <w:szCs w:val="22"/>
          <w:lang w:eastAsia="en-US"/>
        </w:rPr>
        <w:t xml:space="preserve"> Исполнителя закупки</w:t>
      </w:r>
      <w:r w:rsidRPr="00212233">
        <w:rPr>
          <w:rFonts w:ascii="Tahoma" w:eastAsiaTheme="minorHAnsi" w:hAnsi="Tahoma" w:cs="Tahoma"/>
          <w:b w:val="0"/>
          <w:sz w:val="22"/>
          <w:szCs w:val="22"/>
          <w:lang w:eastAsia="en-US"/>
        </w:rPr>
        <w:t>:</w:t>
      </w:r>
      <w:r w:rsidRPr="00212233">
        <w:rPr>
          <w:rFonts w:ascii="Tahoma" w:hAnsi="Tahoma" w:cs="Tahoma"/>
          <w:sz w:val="22"/>
          <w:szCs w:val="22"/>
        </w:rPr>
        <w:t xml:space="preserve"> </w:t>
      </w:r>
      <w:r w:rsidR="00212233">
        <w:rPr>
          <w:rFonts w:ascii="Tahoma" w:hAnsi="Tahoma" w:cs="Tahoma"/>
          <w:b w:val="0"/>
          <w:sz w:val="22"/>
          <w:szCs w:val="22"/>
          <w:u w:val="single"/>
        </w:rPr>
        <w:t>Н. Ф. Дегтярева</w:t>
      </w:r>
    </w:p>
    <w:p w:rsidR="00F9620F" w:rsidRPr="00212233" w:rsidRDefault="00F9620F" w:rsidP="00F9620F">
      <w:pPr>
        <w:rPr>
          <w:rFonts w:ascii="Tahoma" w:hAnsi="Tahoma" w:cs="Tahoma"/>
        </w:rPr>
      </w:pPr>
    </w:p>
    <w:p w:rsidR="00F9620F" w:rsidRDefault="00F9620F" w:rsidP="00F9620F"/>
    <w:p w:rsidR="00B914E1" w:rsidRDefault="00B914E1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lastRenderedPageBreak/>
        <w:t>И</w:t>
      </w:r>
      <w:r w:rsidRPr="00D824CE">
        <w:rPr>
          <w:rFonts w:ascii="Tahoma" w:eastAsia="Times New Roman" w:hAnsi="Tahoma" w:cs="Tahoma"/>
          <w:b/>
          <w:i/>
          <w:lang w:eastAsia="ru-RU"/>
        </w:rPr>
        <w:t>нформационная карта</w:t>
      </w: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rPr>
          <w:rFonts w:ascii="Tahoma" w:eastAsia="Times New Roman" w:hAnsi="Tahoma" w:cs="Tahoma"/>
          <w:b/>
          <w:i/>
          <w:lang w:eastAsia="ru-RU"/>
        </w:rPr>
      </w:pPr>
    </w:p>
    <w:tbl>
      <w:tblPr>
        <w:tblW w:w="1014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686"/>
        <w:gridCol w:w="5461"/>
      </w:tblGrid>
      <w:tr w:rsidR="00B914E1" w:rsidRPr="00D824CE" w:rsidTr="000032A6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N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91AD8" w:rsidRDefault="0037673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ООО «Арктик-энерго»</w:t>
            </w:r>
          </w:p>
          <w:p w:rsidR="00376737" w:rsidRPr="00376737" w:rsidRDefault="00376737" w:rsidP="00376737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Местонахождение: г. Мончегорск,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пр. Металлургов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</w:p>
          <w:p w:rsidR="00376737" w:rsidRPr="00376737" w:rsidRDefault="00376737" w:rsidP="00376737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Почтовый адрес: 184511, Мурманская обл., г. Мончегорск,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 xml:space="preserve">пр. Металлургов, </w:t>
            </w:r>
            <w:r w:rsidR="00DB510E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Контактный телефон/факс: (81536) 6-60-31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E01714" w:rsidRPr="00893E42" w:rsidRDefault="00B914E1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>По организационным вопросам, по вопросам оформления заявки и предоставления документов контактное лицо</w:t>
            </w:r>
            <w:r w:rsidR="00A94887">
              <w:rPr>
                <w:rFonts w:ascii="Tahoma" w:eastAsia="Times New Roman" w:hAnsi="Tahoma" w:cs="Tahoma"/>
                <w:i/>
                <w:lang w:eastAsia="ru-RU"/>
              </w:rPr>
              <w:t>:</w:t>
            </w:r>
            <w:r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>Дегтярева Надежда Федоровна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, тел.: (815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>53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) 6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>8 461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E01714" w:rsidRPr="00893E42" w:rsidRDefault="00A94887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А</w:t>
            </w:r>
            <w:r w:rsidR="00B914E1"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дрес электронной почты: </w:t>
            </w:r>
            <w:proofErr w:type="spellStart"/>
            <w:r w:rsidR="00E01714" w:rsidRPr="0065503A">
              <w:rPr>
                <w:rFonts w:ascii="Tahoma" w:hAnsi="Tahoma" w:cs="Tahoma"/>
                <w:sz w:val="24"/>
                <w:szCs w:val="24"/>
                <w:lang w:val="en-US"/>
              </w:rPr>
              <w:t>ndegtjareva</w:t>
            </w:r>
            <w:proofErr w:type="spellEnd"/>
            <w:r w:rsidR="00E01714" w:rsidRPr="0065503A">
              <w:rPr>
                <w:rFonts w:ascii="Tahoma" w:hAnsi="Tahoma" w:cs="Tahoma"/>
                <w:sz w:val="24"/>
                <w:szCs w:val="24"/>
              </w:rPr>
              <w:t>@arctic-energo.ru</w:t>
            </w:r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>По техническим вопросам контактное лицо:</w:t>
            </w:r>
          </w:p>
          <w:p w:rsidR="00B914E1" w:rsidRPr="00A409A3" w:rsidRDefault="00E01714" w:rsidP="005F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Дегтярева Надежда Федоровна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2439B4" w:rsidRPr="00B36EA1" w:rsidRDefault="002439B4" w:rsidP="00212233">
            <w:pPr>
              <w:shd w:val="clear" w:color="auto" w:fill="FFFFFF"/>
              <w:outlineLvl w:val="1"/>
              <w:rPr>
                <w:rFonts w:ascii="Tahoma" w:eastAsia="Arial Unicode MS" w:hAnsi="Tahoma" w:cs="Tahoma"/>
                <w:sz w:val="24"/>
                <w:szCs w:val="24"/>
              </w:rPr>
            </w:pPr>
            <w:r w:rsidRPr="00606F87">
              <w:rPr>
                <w:rFonts w:ascii="Tahoma" w:eastAsia="Times New Roman" w:hAnsi="Tahoma" w:cs="Tahoma"/>
                <w:lang w:eastAsia="ru-RU"/>
              </w:rPr>
              <w:t>(</w:t>
            </w:r>
            <w:r w:rsidR="001857A1" w:rsidRPr="00606F87">
              <w:rPr>
                <w:rFonts w:ascii="Tahoma" w:eastAsia="Times New Roman" w:hAnsi="Tahoma" w:cs="Tahoma"/>
                <w:lang w:eastAsia="ru-RU"/>
              </w:rPr>
              <w:t>ОКВЭД</w:t>
            </w:r>
            <w:r w:rsidR="001857A1">
              <w:rPr>
                <w:rFonts w:ascii="Tahoma" w:eastAsia="Times New Roman" w:hAnsi="Tahoma" w:cs="Tahoma"/>
                <w:lang w:eastAsia="ru-RU"/>
              </w:rPr>
              <w:t>2</w:t>
            </w:r>
            <w:r w:rsidR="001857A1" w:rsidRPr="00606F87">
              <w:rPr>
                <w:rFonts w:ascii="Tahoma" w:eastAsia="Times New Roman" w:hAnsi="Tahoma" w:cs="Tahoma"/>
                <w:lang w:eastAsia="ru-RU"/>
              </w:rPr>
              <w:t xml:space="preserve">- </w:t>
            </w:r>
            <w:r w:rsidR="00212233">
              <w:rPr>
                <w:rFonts w:ascii="Tahoma" w:eastAsia="Times New Roman" w:hAnsi="Tahoma" w:cs="Tahoma"/>
                <w:lang w:eastAsia="ru-RU"/>
              </w:rPr>
              <w:t>81</w:t>
            </w:r>
            <w:r w:rsidR="00D36ADA" w:rsidRPr="00D36ADA">
              <w:rPr>
                <w:rFonts w:ascii="Tahoma" w:eastAsia="Times New Roman" w:hAnsi="Tahoma" w:cs="Tahoma"/>
                <w:lang w:eastAsia="ru-RU"/>
              </w:rPr>
              <w:t>.</w:t>
            </w:r>
            <w:r w:rsidR="00212233">
              <w:rPr>
                <w:rFonts w:ascii="Tahoma" w:eastAsia="Times New Roman" w:hAnsi="Tahoma" w:cs="Tahoma"/>
                <w:lang w:eastAsia="ru-RU"/>
              </w:rPr>
              <w:t>22</w:t>
            </w:r>
            <w:r w:rsidR="001857A1" w:rsidRPr="00606F87">
              <w:rPr>
                <w:rFonts w:ascii="Tahoma" w:eastAsia="Times New Roman" w:hAnsi="Tahoma" w:cs="Tahoma"/>
                <w:lang w:eastAsia="ru-RU"/>
              </w:rPr>
              <w:t>, ОКДП</w:t>
            </w:r>
            <w:r w:rsidR="001857A1">
              <w:rPr>
                <w:rFonts w:ascii="Tahoma" w:eastAsia="Times New Roman" w:hAnsi="Tahoma" w:cs="Tahoma"/>
                <w:lang w:eastAsia="ru-RU"/>
              </w:rPr>
              <w:t>2</w:t>
            </w:r>
            <w:r w:rsidR="001857A1" w:rsidRPr="00606F87">
              <w:rPr>
                <w:rFonts w:ascii="Tahoma" w:eastAsia="Times New Roman" w:hAnsi="Tahoma" w:cs="Tahoma"/>
                <w:lang w:eastAsia="ru-RU"/>
              </w:rPr>
              <w:t>-</w:t>
            </w:r>
            <w:r w:rsidR="00D36ADA">
              <w:t xml:space="preserve"> </w:t>
            </w:r>
            <w:r w:rsidR="00212233">
              <w:rPr>
                <w:rFonts w:ascii="Tahoma" w:eastAsia="Times New Roman" w:hAnsi="Tahoma" w:cs="Tahoma"/>
                <w:lang w:eastAsia="ru-RU"/>
              </w:rPr>
              <w:t>81.2</w:t>
            </w:r>
            <w:r w:rsidRPr="00606F87">
              <w:rPr>
                <w:rFonts w:ascii="Tahoma" w:eastAsia="Times New Roman" w:hAnsi="Tahoma" w:cs="Tahoma"/>
                <w:lang w:eastAsia="ru-RU"/>
              </w:rPr>
              <w:t>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3114B4" w:rsidP="0031227D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З</w:t>
            </w:r>
            <w:r w:rsidR="009E67BF">
              <w:rPr>
                <w:rFonts w:ascii="Tahoma" w:eastAsia="Times New Roman" w:hAnsi="Tahoma" w:cs="Tahoma"/>
                <w:i/>
                <w:lang w:eastAsia="ru-RU"/>
              </w:rPr>
              <w:t xml:space="preserve">апрос </w:t>
            </w:r>
            <w:r w:rsidR="0031227D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 w:rsidR="00B914E1"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3A663B">
              <w:rPr>
                <w:rFonts w:ascii="Tahoma" w:eastAsia="Times New Roman" w:hAnsi="Tahoma" w:cs="Tahoma"/>
                <w:i/>
                <w:lang w:eastAsia="ru-RU"/>
              </w:rPr>
              <w:t>в электрон</w:t>
            </w:r>
            <w:r w:rsidR="009725BE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A663B">
              <w:rPr>
                <w:rFonts w:ascii="Tahoma" w:eastAsia="Times New Roman" w:hAnsi="Tahoma" w:cs="Tahoma"/>
                <w:i/>
                <w:lang w:eastAsia="ru-RU"/>
              </w:rPr>
              <w:t xml:space="preserve">ом виде </w:t>
            </w:r>
            <w:r w:rsidR="00B914E1" w:rsidRPr="00E63208">
              <w:rPr>
                <w:rFonts w:ascii="Tahoma" w:eastAsia="Times New Roman" w:hAnsi="Tahoma" w:cs="Tahoma"/>
                <w:i/>
                <w:lang w:eastAsia="ru-RU"/>
              </w:rPr>
              <w:t xml:space="preserve">на </w:t>
            </w:r>
            <w:r w:rsidR="00E01714" w:rsidRPr="001A2BEA">
              <w:rPr>
                <w:rFonts w:ascii="Tahoma" w:eastAsia="Times New Roman" w:hAnsi="Tahoma" w:cs="Tahoma"/>
                <w:i/>
                <w:lang w:eastAsia="ru-RU"/>
              </w:rPr>
              <w:t xml:space="preserve">оказание услуги по уборке </w:t>
            </w:r>
            <w:r w:rsidR="00675602" w:rsidRPr="001A2BEA">
              <w:rPr>
                <w:rFonts w:ascii="Tahoma" w:eastAsia="Times New Roman" w:hAnsi="Tahoma" w:cs="Tahoma"/>
                <w:i/>
                <w:lang w:eastAsia="ru-RU"/>
              </w:rPr>
              <w:t>нежилого помещения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 xml:space="preserve"> и </w:t>
            </w:r>
            <w:r w:rsidR="00A23B6E">
              <w:rPr>
                <w:rFonts w:ascii="Tahoma" w:eastAsia="Times New Roman" w:hAnsi="Tahoma" w:cs="Tahoma"/>
                <w:i/>
                <w:lang w:eastAsia="ru-RU"/>
              </w:rPr>
              <w:t xml:space="preserve">прилегающей 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 xml:space="preserve">наружной территории.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E01714">
              <w:rPr>
                <w:rFonts w:ascii="Tahoma" w:eastAsia="Times New Roman" w:hAnsi="Tahoma" w:cs="Tahoma"/>
                <w:lang w:eastAsia="ru-RU"/>
              </w:rPr>
              <w:t xml:space="preserve"> (оказания услуги)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9F17EB" w:rsidP="00FE0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i/>
                <w:lang w:eastAsia="ru-RU"/>
              </w:rPr>
              <w:t>п.г.т</w:t>
            </w:r>
            <w:proofErr w:type="spellEnd"/>
            <w:r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E01714" w:rsidRPr="001A2BEA">
              <w:rPr>
                <w:rFonts w:ascii="Tahoma" w:eastAsia="Times New Roman" w:hAnsi="Tahoma" w:cs="Tahoma"/>
                <w:i/>
                <w:lang w:eastAsia="ru-RU"/>
              </w:rPr>
              <w:t>Мурмаши, Кольского района, Мурманской области, улица Полярная, дом 4.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Сроки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9725BE" w:rsidP="00972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4D2C63">
              <w:rPr>
                <w:rFonts w:ascii="Tahoma" w:eastAsia="Times New Roman" w:hAnsi="Tahoma" w:cs="Tahoma"/>
                <w:i/>
                <w:lang w:eastAsia="ru-RU"/>
              </w:rPr>
              <w:t xml:space="preserve">В соответствии с техническим заданием и </w:t>
            </w:r>
            <w:r w:rsidR="004D2C63" w:rsidRPr="004D2C63">
              <w:rPr>
                <w:rFonts w:ascii="Tahoma" w:eastAsia="Times New Roman" w:hAnsi="Tahoma" w:cs="Tahoma"/>
                <w:i/>
                <w:lang w:eastAsia="ru-RU"/>
              </w:rPr>
              <w:t xml:space="preserve">условиями </w:t>
            </w:r>
            <w:r w:rsidRPr="004D2C63">
              <w:rPr>
                <w:rFonts w:ascii="Tahoma" w:eastAsia="Times New Roman" w:hAnsi="Tahoma" w:cs="Tahoma"/>
                <w:i/>
                <w:lang w:eastAsia="ru-RU"/>
              </w:rPr>
              <w:t>договором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36EA1" w:rsidP="00B73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Начальная (максимальная) стоимость закупки (стоимость лота), в рублях</w:t>
            </w:r>
            <w:r w:rsidR="001857A1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1857A1" w:rsidRPr="001857A1">
              <w:rPr>
                <w:rFonts w:ascii="Tahoma" w:eastAsia="Times New Roman" w:hAnsi="Tahoma" w:cs="Tahoma"/>
                <w:lang w:eastAsia="ru-RU"/>
              </w:rPr>
              <w:t>без учета НДС</w:t>
            </w:r>
            <w:r>
              <w:rPr>
                <w:rFonts w:ascii="Tahoma" w:eastAsia="Times New Roman" w:hAnsi="Tahoma" w:cs="Tahoma"/>
                <w:lang w:eastAsia="ru-RU"/>
              </w:rPr>
              <w:t>, с учетом всех транспортно-заготовительных расходов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E01714" w:rsidP="009F17EB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22D5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675602" w:rsidRPr="009022D5">
              <w:rPr>
                <w:rFonts w:ascii="Tahoma" w:eastAsia="Times New Roman" w:hAnsi="Tahoma" w:cs="Tahoma"/>
                <w:i/>
                <w:lang w:eastAsia="ru-RU"/>
              </w:rPr>
              <w:t>7</w:t>
            </w:r>
            <w:r w:rsidR="009F17EB">
              <w:rPr>
                <w:rFonts w:ascii="Tahoma" w:eastAsia="Times New Roman" w:hAnsi="Tahoma" w:cs="Tahoma"/>
                <w:i/>
                <w:lang w:eastAsia="ru-RU"/>
              </w:rPr>
              <w:t>8</w:t>
            </w:r>
            <w:r w:rsidRPr="009022D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9F17EB">
              <w:rPr>
                <w:rFonts w:ascii="Tahoma" w:eastAsia="Times New Roman" w:hAnsi="Tahoma" w:cs="Tahoma"/>
                <w:i/>
                <w:lang w:eastAsia="ru-RU"/>
              </w:rPr>
              <w:t>802</w:t>
            </w:r>
            <w:r w:rsidRPr="009022D5">
              <w:rPr>
                <w:rFonts w:ascii="Tahoma" w:eastAsia="Times New Roman" w:hAnsi="Tahoma" w:cs="Tahoma"/>
                <w:i/>
                <w:lang w:eastAsia="ru-RU"/>
              </w:rPr>
              <w:t>,</w:t>
            </w:r>
            <w:r w:rsidR="009F17EB">
              <w:rPr>
                <w:rFonts w:ascii="Tahoma" w:eastAsia="Times New Roman" w:hAnsi="Tahoma" w:cs="Tahoma"/>
                <w:i/>
                <w:lang w:eastAsia="ru-RU"/>
              </w:rPr>
              <w:t>20</w:t>
            </w:r>
            <w:r w:rsidRPr="00E01714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B31AE" w:rsidRPr="00BB31AE">
              <w:rPr>
                <w:rFonts w:ascii="Tahoma" w:eastAsia="Times New Roman" w:hAnsi="Tahoma" w:cs="Tahoma"/>
                <w:i/>
                <w:lang w:eastAsia="ru-RU"/>
              </w:rPr>
              <w:t>(</w:t>
            </w:r>
            <w:r w:rsidR="009022D5" w:rsidRPr="009022D5">
              <w:rPr>
                <w:rFonts w:ascii="Tahoma" w:eastAsia="Times New Roman" w:hAnsi="Tahoma" w:cs="Tahoma"/>
                <w:i/>
                <w:lang w:eastAsia="ru-RU"/>
              </w:rPr>
              <w:t xml:space="preserve">сто семьдесят </w:t>
            </w:r>
            <w:r w:rsidR="009F17EB">
              <w:rPr>
                <w:rFonts w:ascii="Tahoma" w:eastAsia="Times New Roman" w:hAnsi="Tahoma" w:cs="Tahoma"/>
                <w:i/>
                <w:lang w:eastAsia="ru-RU"/>
              </w:rPr>
              <w:t>восемь</w:t>
            </w:r>
            <w:r w:rsidR="009022D5" w:rsidRPr="009022D5">
              <w:rPr>
                <w:rFonts w:ascii="Tahoma" w:eastAsia="Times New Roman" w:hAnsi="Tahoma" w:cs="Tahoma"/>
                <w:i/>
                <w:lang w:eastAsia="ru-RU"/>
              </w:rPr>
              <w:t xml:space="preserve"> тысяч </w:t>
            </w:r>
            <w:r w:rsidR="009F17EB">
              <w:rPr>
                <w:rFonts w:ascii="Tahoma" w:eastAsia="Times New Roman" w:hAnsi="Tahoma" w:cs="Tahoma"/>
                <w:i/>
                <w:lang w:eastAsia="ru-RU"/>
              </w:rPr>
              <w:t>во</w:t>
            </w:r>
            <w:r w:rsidR="009022D5" w:rsidRPr="009022D5">
              <w:rPr>
                <w:rFonts w:ascii="Tahoma" w:eastAsia="Times New Roman" w:hAnsi="Tahoma" w:cs="Tahoma"/>
                <w:i/>
                <w:lang w:eastAsia="ru-RU"/>
              </w:rPr>
              <w:t xml:space="preserve">семьсот </w:t>
            </w:r>
            <w:r w:rsidR="009F17EB">
              <w:rPr>
                <w:rFonts w:ascii="Tahoma" w:eastAsia="Times New Roman" w:hAnsi="Tahoma" w:cs="Tahoma"/>
                <w:i/>
                <w:lang w:eastAsia="ru-RU"/>
              </w:rPr>
              <w:t>два</w:t>
            </w:r>
            <w:r w:rsidR="009022D5" w:rsidRPr="009022D5">
              <w:rPr>
                <w:rFonts w:ascii="Tahoma" w:eastAsia="Times New Roman" w:hAnsi="Tahoma" w:cs="Tahoma"/>
                <w:i/>
                <w:lang w:eastAsia="ru-RU"/>
              </w:rPr>
              <w:t xml:space="preserve"> рубл</w:t>
            </w:r>
            <w:r w:rsidR="009F17EB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="00BB31AE" w:rsidRPr="00BB31AE">
              <w:rPr>
                <w:rFonts w:ascii="Tahoma" w:eastAsia="Times New Roman" w:hAnsi="Tahoma" w:cs="Tahoma"/>
                <w:i/>
                <w:lang w:eastAsia="ru-RU"/>
              </w:rPr>
              <w:t>) рубл</w:t>
            </w:r>
            <w:r w:rsidR="009F17EB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="00BB31AE" w:rsidRPr="00BB31A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9F17EB">
              <w:rPr>
                <w:rFonts w:ascii="Tahoma" w:eastAsia="Times New Roman" w:hAnsi="Tahoma" w:cs="Tahoma"/>
                <w:i/>
                <w:lang w:eastAsia="ru-RU"/>
              </w:rPr>
              <w:t>20</w:t>
            </w:r>
            <w:r w:rsidR="00243745">
              <w:rPr>
                <w:rFonts w:ascii="Tahoma" w:eastAsia="Times New Roman" w:hAnsi="Tahoma" w:cs="Tahoma"/>
                <w:i/>
                <w:lang w:eastAsia="ru-RU"/>
              </w:rPr>
              <w:t>коп.</w:t>
            </w:r>
            <w:r w:rsidR="00BB31AE" w:rsidRPr="00BB31AE">
              <w:rPr>
                <w:rFonts w:ascii="Tahoma" w:eastAsia="Times New Roman" w:hAnsi="Tahoma" w:cs="Tahoma"/>
                <w:i/>
                <w:lang w:eastAsia="ru-RU"/>
              </w:rPr>
              <w:t xml:space="preserve"> без учета НДС</w:t>
            </w:r>
            <w:r w:rsidR="00BB31AE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D449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lang w:eastAsia="ru-RU"/>
              </w:rPr>
            </w:pPr>
            <w:r w:rsidRPr="00907921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F82" w:rsidRPr="005D4491" w:rsidRDefault="00E01714" w:rsidP="00376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FF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В соответствии с условиями договора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Независимая (банковская</w:t>
            </w:r>
            <w:r w:rsidR="00794615">
              <w:rPr>
                <w:rFonts w:ascii="Tahoma" w:eastAsia="Times New Roman" w:hAnsi="Tahoma" w:cs="Tahoma"/>
                <w:lang w:eastAsia="ru-RU"/>
              </w:rPr>
              <w:t>-</w:t>
            </w:r>
            <w:r w:rsidRPr="00D824CE">
              <w:rPr>
                <w:rFonts w:ascii="Tahoma" w:eastAsia="Times New Roman" w:hAnsi="Tahoma" w:cs="Tahoma"/>
                <w:lang w:eastAsia="ru-RU"/>
              </w:rPr>
              <w:t>) гарантия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Не </w:t>
            </w:r>
            <w:r w:rsidR="002439B4" w:rsidRPr="007A3C1C">
              <w:rPr>
                <w:rFonts w:ascii="Tahoma" w:eastAsia="Times New Roman" w:hAnsi="Tahoma" w:cs="Tahoma"/>
                <w:i/>
                <w:lang w:eastAsia="ru-RU"/>
              </w:rPr>
              <w:t>предусмотрена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2439B4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  <w:r w:rsidR="00A23B6E">
              <w:rPr>
                <w:rFonts w:ascii="Tahoma" w:eastAsia="Times New Roman" w:hAnsi="Tahoma" w:cs="Tahoma"/>
                <w:lang w:eastAsia="ru-RU"/>
              </w:rPr>
              <w:t>/услуг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3A663B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В соответствии с техническим заданием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Требования к гарантийному сроку и (или) объему предоставления гарантий качества товара, работы, услуги,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CF04E4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lang w:eastAsia="ru-RU"/>
              </w:rPr>
              <w:t xml:space="preserve">Гарантийный срок в соответствии с 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>условиями договора.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5F694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</w:pPr>
            <w:r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С </w:t>
            </w:r>
            <w:r w:rsidR="0031227D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26</w:t>
            </w:r>
            <w:r w:rsidR="008A4CC7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B36EA1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9022D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675602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9F17EB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20</w:t>
            </w:r>
            <w:r w:rsidR="000A35F4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г. по </w:t>
            </w:r>
            <w:r w:rsidR="0031227D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11</w:t>
            </w:r>
            <w:r w:rsidR="006F6AB7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B36EA1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9F17EB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B914E1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9F17EB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20</w:t>
            </w:r>
            <w:r w:rsidR="000A35F4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г.</w:t>
            </w:r>
            <w:r w:rsidR="007A689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включительно</w:t>
            </w:r>
            <w:r w:rsidR="0085619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</w:p>
          <w:p w:rsidR="00B914E1" w:rsidRPr="00A409A3" w:rsidRDefault="00B914E1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Заказчик не принимает заявки, </w:t>
            </w:r>
            <w:r w:rsidR="00A409A3"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>поданные</w:t>
            </w:r>
            <w:r w:rsidR="00A409A3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 с опозданием</w:t>
            </w:r>
          </w:p>
        </w:tc>
      </w:tr>
      <w:tr w:rsidR="00B36EA1" w:rsidRPr="00D824CE" w:rsidTr="002439B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E57" w:rsidRDefault="00802E57" w:rsidP="00802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По средствам электронной торговой площадки</w:t>
            </w:r>
          </w:p>
          <w:p w:rsidR="00B36EA1" w:rsidRPr="007A3C1C" w:rsidRDefault="00802E57" w:rsidP="00B2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E61F7">
              <w:rPr>
                <w:rFonts w:ascii="Tahoma" w:eastAsia="Times New Roman" w:hAnsi="Tahoma" w:cs="Tahoma"/>
                <w:i/>
                <w:lang w:eastAsia="ru-RU"/>
              </w:rPr>
              <w:t>rts-tender.ru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</w:tc>
      </w:tr>
      <w:tr w:rsidR="0031227D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D824CE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Отборочные критерии (оценочные критерии)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(перечисленные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      </w:r>
          </w:p>
          <w:p w:rsidR="0031227D" w:rsidRPr="006A7E73" w:rsidRDefault="0031227D" w:rsidP="0031227D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b/>
                <w:lang w:eastAsia="ru-RU"/>
              </w:rPr>
              <w:t>Заказчик не допускает к дальнейшему участию в закупочной процедуре Участников, заявки которых не соответствуют отборочным критериям).</w:t>
            </w:r>
          </w:p>
          <w:p w:rsidR="0031227D" w:rsidRPr="006A7E73" w:rsidRDefault="0031227D" w:rsidP="0031227D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  <w:p w:rsidR="0031227D" w:rsidRPr="00D824CE" w:rsidRDefault="0031227D" w:rsidP="0031227D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6A7E73" w:rsidRDefault="0031227D" w:rsidP="0031227D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Под оценочную стадию подпадают Заявки, соответствующие отборочным критериям. </w:t>
            </w:r>
          </w:p>
          <w:p w:rsidR="0031227D" w:rsidRPr="006A7E73" w:rsidRDefault="0031227D" w:rsidP="0031227D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31227D" w:rsidRPr="006A7E73" w:rsidRDefault="0031227D" w:rsidP="0031227D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Оценка Заявок, прошедших отборочную стадию, осуществляется на основании Матрицы оценки предложений, критерии которой указаны в «Перечне критериев оценки заявок участников».</w:t>
            </w:r>
          </w:p>
          <w:p w:rsidR="0031227D" w:rsidRPr="006A7E73" w:rsidRDefault="0031227D" w:rsidP="0031227D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31227D" w:rsidRPr="006A7E73" w:rsidRDefault="0031227D" w:rsidP="0031227D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Отборочные критерии:</w:t>
            </w:r>
          </w:p>
          <w:p w:rsidR="0031227D" w:rsidRPr="006A7E73" w:rsidRDefault="0031227D" w:rsidP="0031227D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i/>
                <w:sz w:val="32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Правильность оформления заявки и порядка ее представления - Заявка и комплект документов, оформленные в соответствии с закупочной документацией.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Все документы Участников должны быть представлены в электронном виде по средствам ЭТП (rts-tender.ru). Электронный вид документов – это отсканированные листы со стороны текста, печатей, штампов и других пометок в формате </w:t>
            </w:r>
            <w:proofErr w:type="spellStart"/>
            <w:r w:rsidRPr="006A7E73">
              <w:rPr>
                <w:rFonts w:ascii="Tahoma" w:hAnsi="Tahoma" w:cs="Tahoma"/>
                <w:i/>
                <w:sz w:val="22"/>
                <w:szCs w:val="18"/>
              </w:rPr>
              <w:t>pdf</w:t>
            </w:r>
            <w:proofErr w:type="spellEnd"/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. При создании копий документов в формате </w:t>
            </w:r>
            <w:proofErr w:type="spellStart"/>
            <w:r w:rsidRPr="006A7E73">
              <w:rPr>
                <w:rFonts w:ascii="Tahoma" w:hAnsi="Tahoma" w:cs="Tahoma"/>
                <w:i/>
                <w:sz w:val="22"/>
                <w:szCs w:val="18"/>
              </w:rPr>
              <w:t>pdf</w:t>
            </w:r>
            <w:proofErr w:type="spellEnd"/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необходимо использовать оптимальные параметры сканирования с целью минимизации размеров документов. Каждому файлу должен соответствовать только один документ, включая приложения. Допускается организация приложений в отдельном файле. Наименование файла должно соответствовать наименованию документа. Файлы прикрепляются к поданной заявке в электронном виде. Названия файлов должны быть на русском языке.</w:t>
            </w:r>
          </w:p>
          <w:p w:rsidR="0031227D" w:rsidRPr="006A7E73" w:rsidRDefault="0031227D" w:rsidP="0031227D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i/>
                <w:sz w:val="22"/>
                <w:szCs w:val="18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 xml:space="preserve">Правильность оформления коммерческого предложения, и карточки контрагента - 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>Коммерческое предложение, карточка контрагента (приложения к закупочной документации).</w:t>
            </w:r>
          </w:p>
          <w:p w:rsidR="0031227D" w:rsidRPr="006A7E73" w:rsidRDefault="0031227D" w:rsidP="0031227D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b/>
                <w:i/>
                <w:sz w:val="32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 xml:space="preserve">Отсутствие сведений об Участнике закупки в следующих реестрах недобросовестных поставщиков: - в реестре, ведущемся в соответствии с положениями Федерального закона от 18 июля 2011 года № 223-ФЗ «О закупках товаров, работ, услуг отдельными видами юридических лиц» - 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  <w:p w:rsidR="0031227D" w:rsidRPr="006A7E73" w:rsidRDefault="0031227D" w:rsidP="0031227D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b/>
                <w:i/>
                <w:sz w:val="32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Письмо, подтверждающее отсутствие/наличие конфликта интересов с Заказчиком, заверенное руководителем.</w:t>
            </w:r>
          </w:p>
          <w:p w:rsidR="0031227D" w:rsidRPr="006A7E73" w:rsidRDefault="0031227D" w:rsidP="0031227D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i/>
                <w:sz w:val="22"/>
                <w:szCs w:val="18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Соответствие необходимым требованиям, предъявляемым к контрагентам, оказывающим услуги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Подписанная Участником закупки Справка о соответствии необходимым требованиям (приложение к закупочной документации).</w:t>
            </w:r>
          </w:p>
          <w:p w:rsidR="0031227D" w:rsidRPr="006A7E73" w:rsidRDefault="0031227D" w:rsidP="0031227D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i/>
                <w:sz w:val="22"/>
                <w:szCs w:val="18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 xml:space="preserve">Не находиться в процессе ликвидации (для юридического лица) и не быть признанным по решению арбитражного суда несостоятельным (банкротом) 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>- Справка о не нахождении участника закупки в процессе ликвидации (для юридического лица); Справка об отсутствии в отношении участника закупки решения арбитражного суда о признании его несостоятельным (банкротом).</w:t>
            </w:r>
          </w:p>
          <w:p w:rsidR="0031227D" w:rsidRPr="006A7E73" w:rsidRDefault="0031227D" w:rsidP="0031227D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i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Справка об отсутствии ареста имущества участника закупки, наложенного по решению суда, административного органа; Справка о не приостановлении деятельности участника закупки.</w:t>
            </w:r>
          </w:p>
          <w:p w:rsidR="0031227D" w:rsidRPr="006A7E73" w:rsidRDefault="0031227D" w:rsidP="0031227D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i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Перечень документов, подтверждающих правоспособность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В соответствии с п/п 14 информационной карты.</w:t>
            </w:r>
          </w:p>
        </w:tc>
      </w:tr>
      <w:tr w:rsidR="0031227D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D824CE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D824CE" w:rsidRDefault="0031227D" w:rsidP="0031227D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(предложений) Участников закупки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6A7E73" w:rsidRDefault="0031227D" w:rsidP="0031227D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184511, Мурманская обл., г. Мончегорск, пр. Металлургов, д. 45, корп. 2.</w:t>
            </w:r>
          </w:p>
          <w:p w:rsidR="0031227D" w:rsidRPr="006A7E73" w:rsidRDefault="0031227D" w:rsidP="0031227D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27E3E">
              <w:rPr>
                <w:rFonts w:ascii="Tahoma" w:eastAsia="Times New Roman" w:hAnsi="Tahoma" w:cs="Tahoma"/>
                <w:i/>
                <w:highlight w:val="yellow"/>
                <w:lang w:eastAsia="ru-RU"/>
              </w:rPr>
              <w:t>В период с 1</w:t>
            </w:r>
            <w:r>
              <w:rPr>
                <w:rFonts w:ascii="Tahoma" w:eastAsia="Times New Roman" w:hAnsi="Tahoma" w:cs="Tahoma"/>
                <w:i/>
                <w:highlight w:val="yellow"/>
                <w:lang w:eastAsia="ru-RU"/>
              </w:rPr>
              <w:t>4</w:t>
            </w:r>
            <w:r w:rsidRPr="00927E3E">
              <w:rPr>
                <w:rFonts w:ascii="Tahoma" w:eastAsia="Times New Roman" w:hAnsi="Tahoma" w:cs="Tahoma"/>
                <w:i/>
                <w:highlight w:val="yellow"/>
                <w:lang w:eastAsia="ru-RU"/>
              </w:rPr>
              <w:t>.12.2020 г. по 18.12.2020 г.</w:t>
            </w:r>
          </w:p>
        </w:tc>
      </w:tr>
      <w:tr w:rsidR="0031227D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D824CE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D824CE" w:rsidRDefault="0031227D" w:rsidP="0031227D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правоспособность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</w:pPr>
            <w:r w:rsidRPr="006A7E73"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>ВАЖНО!!!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</w:pPr>
            <w:r w:rsidRPr="006A7E73"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>- Документы, указанные ниже, для участия в процедуре Закупки предоставляются в электронном виде. При заключении договора, документы в обязательном порядке предоставляются на бумажном носителе.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31227D" w:rsidRPr="006A7E73" w:rsidRDefault="0031227D" w:rsidP="0031227D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b/>
                <w:i/>
              </w:rPr>
            </w:pPr>
            <w:r w:rsidRPr="006A7E73">
              <w:rPr>
                <w:rFonts w:ascii="Tahoma" w:hAnsi="Tahoma" w:cs="Tahoma"/>
                <w:b/>
                <w:i/>
              </w:rPr>
              <w:t>Для юридических лиц: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1. Выписка из ЕГРЮЛ, выданная не ранее чем за три месяца до дня предъявления (оригинал на бумажном носителе, его нотариально заверенная копия или копия, заверенная уполномоченным лицом с указанием даты заверения,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2. Учредительные документы со всеми изменениями (нотариально заверенная копия, или копия, заверенная уполномоченным лицом с указанием даты заверения).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3. Документы о государственной регистрации юридического лица (нотариально заверенная копия, или копия, заверенная уполномоченным лицом с указанием даты заверения).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4. 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 (нотариально заверенная копия, или копия, заверенная уполномоченным лицом с указанием даты заверения).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5. Документы, подтверждающие получение согласия органов управления на совершение сделки / одобрения сделки органами управления в случаях, предусмотренных действующим законодательством или учредительными документами (нотариально заверенная копия или копия, заверенная уполномоченным лицом с указанием даты заверения).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6. Бухгалтерский баланс и отчет о финансовых результатах с приложениями за последний завершенный финансовый год с отметкой налогового органа, а также бухгалтерского баланса и отчета о финансовых результатах на последнюю отчетную дату (копия, заверенная уполномоченным лицом или главным бухгалтером с указанием даты заверения). 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с указанием даты заверения).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7.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8. Свидетельство о постановке на учет в налоговом органе (нотариально заверенная копия или копия, заверенная уполномоченным лицом с указанием даты заверения).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9. Для контрагентов,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управляющей компании (копия, заверенная уполномоченным лицом с указанием даты заверения).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10. Документы об избрании членов органов управления (копия, заверенная уполномоченным лицом с указанием даты заверения).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11.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 или копия, заверенная уполномоченным лицом с указанием даты заверения) / акт уполномоченного государственного органа или органа местного самоуправления, если представитель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с указанием даты заверения).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12. Доверенность на лицо, заверившее копии документов на основании доверенности (оригинал, нотариально заверенная копия или копия, заверенная уполномоченным лицом с указанием даты заверения).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13.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с указанием даты заверения).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14. Декларация о принадлежности к субъектам малого или среднего предпринимательства (копия, заверенная уполномоченным лицом с указанием даты заверения), либо выписка из единого реестра субъектов малого и среднего предпринимательства (копия, заверенная уполномоченным лицом с указанием даты заверения).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</w:p>
          <w:p w:rsidR="0031227D" w:rsidRPr="006A7E73" w:rsidRDefault="0031227D" w:rsidP="0031227D">
            <w:pPr>
              <w:spacing w:after="0"/>
              <w:rPr>
                <w:rFonts w:ascii="Tahoma" w:hAnsi="Tahoma" w:cs="Tahoma"/>
                <w:b/>
                <w:i/>
              </w:rPr>
            </w:pPr>
            <w:r w:rsidRPr="006A7E73">
              <w:rPr>
                <w:rFonts w:ascii="Tahoma" w:hAnsi="Tahoma" w:cs="Tahoma"/>
                <w:b/>
                <w:i/>
              </w:rPr>
              <w:t>Для физических лиц: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1. копия документа, удостоверяющего личность физического лица;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2. копия свидетельства (уведомления) о постановке физического лица на учет в налоговом органе.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3. документы, подтверждающие право контрагента на распоряжение объектом гражданских прав, в отношении которого заключается договор (свидетельство о праве собственности, согласие собственника при сдаче имущества в субаренду, выписка из лицензионного договора и т. п.) (нотариально заверенная копия или копия, заверенная уполномоченным лицом контрагента с указанием даты заверения)</w:t>
            </w:r>
          </w:p>
          <w:p w:rsidR="0031227D" w:rsidRPr="006A7E73" w:rsidRDefault="0031227D" w:rsidP="0031227D">
            <w:pPr>
              <w:pStyle w:val="af4"/>
              <w:tabs>
                <w:tab w:val="left" w:pos="993"/>
              </w:tabs>
              <w:ind w:left="720"/>
              <w:contextualSpacing/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6A7E73">
              <w:rPr>
                <w:rFonts w:ascii="Tahoma" w:hAnsi="Tahoma" w:cs="Tahoma"/>
                <w:b/>
                <w:i/>
              </w:rPr>
              <w:t>Для Индивидуальных предпринимателей: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1. 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 (оригинал на бумажном носителе, его нотариально заверенная копия или копия, заверенная контрагентом с указанием даты заверения,</w:t>
            </w:r>
            <w:r w:rsidRPr="006A7E73">
              <w:t xml:space="preserve"> </w:t>
            </w: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2. Документы о государственной регистрации индивидуального предпринимателя (нотариально заверенная копия или копия, заверенная контрагентом с указанием даты заверения)</w:t>
            </w:r>
            <w:r w:rsidRPr="006A7E73">
              <w:rPr>
                <w:rFonts w:ascii="Tahoma" w:eastAsia="Times New Roman" w:hAnsi="Tahoma" w:cs="Tahoma"/>
                <w:i/>
                <w:vertAlign w:val="superscript"/>
                <w:lang w:eastAsia="ru-RU"/>
              </w:rPr>
              <w:footnoteReference w:id="1"/>
            </w:r>
            <w:r w:rsidRPr="006A7E73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3. Копия основного документа, удостоверяющего личность физического лица на территории Российской Федерации.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4. 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 (копия, заверенная контрагентом с указанием даты заверения).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5. Свидетельство о постановке на учет в налоговом органе (нотариально заверенная копия или копия, заверенная контрагентом с указанием даты заверения).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6.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копия, копия, заверенная уполномоченным лицом контрагента с указанием даты заверения)  / акта уполномоченного государственного органа или органа местного 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контрагента с указанием даты заверения).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7. Доверенность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8.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контрагента с указанием даты заверения) (за исключением контрагентов, являющихся ОКС НН).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9.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выданной налоговым органом, в котором контрагент стоит на налоговом учете не ранее, чем за три месяца до даты предоставления – оригинал либо копия, заверенная уполномоченным лицом контрагента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31227D" w:rsidRPr="006A7E73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10. Декларация о принадлежности к субъектам малого или среднего предпринимательства (копия, заверенная уполномоченным лицом с указанием даты заверения), либо выписка из единого реестра субъектов малого и среднего предпринимательства (копия, заверенная уполномоченным лицом с указанием даты заверения).</w:t>
            </w:r>
          </w:p>
        </w:tc>
      </w:tr>
      <w:tr w:rsidR="0031227D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D824CE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D824CE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Обязательные требования к оформлению коммерческого предложения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7A3C1C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предложения Участника не должна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превышать начальную (максимальную) стоимость лота.</w:t>
            </w:r>
          </w:p>
        </w:tc>
      </w:tr>
      <w:tr w:rsidR="0031227D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D824CE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D824CE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Основания для отстранения Участников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7A3C1C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1. Заказчик не допускает к участию в закупочной процедуре заявки, поданные с опозданием, т.е. после окончания срока приема заявок (п.1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. Информационной карты);</w:t>
            </w:r>
          </w:p>
          <w:p w:rsidR="0031227D" w:rsidRPr="007A3C1C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2. Заказчик отстраняет от участия в закупочной процедуре Участника, чья заявка не соответствует отборочным критериям, предусмотренными закупочной документацией, т.е. не предоставлены полностью или частично документы, подтверждающие соответствие установленным требованиям («Отборочные критерии»);</w:t>
            </w:r>
          </w:p>
          <w:p w:rsidR="0031227D" w:rsidRPr="007A3C1C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. Заказчик может отклонить предложение Участника, стоимость коммерческого предложения которого превышает начальную (максимальную) стоимость закупки.</w:t>
            </w:r>
          </w:p>
        </w:tc>
      </w:tr>
      <w:tr w:rsidR="0031227D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D824CE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D824CE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6A7E73" w:rsidRDefault="0031227D" w:rsidP="0031227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1227D">
              <w:rPr>
                <w:rFonts w:ascii="Tahoma" w:eastAsia="Times New Roman" w:hAnsi="Tahoma" w:cs="Tahoma"/>
                <w:i/>
                <w:lang w:eastAsia="ru-RU"/>
              </w:rPr>
              <w:t>Дата и время проведения: дата и время проведение переторжки будет назначено в зависимости от количества участников и опубликовано на ЭТП rts-tender.ru.</w:t>
            </w:r>
          </w:p>
          <w:p w:rsidR="0031227D" w:rsidRPr="00ED78AB" w:rsidRDefault="0031227D" w:rsidP="0031227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изменения даты, времени и порядка проведения переторжки Участники будут проинформированы.</w:t>
            </w:r>
            <w:r w:rsidRPr="00ED78AB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31227D" w:rsidRPr="002447DC" w:rsidRDefault="0031227D" w:rsidP="0031227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Участники, участвующие в переторжке, обязаны в течение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рабочего времени 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после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приглашения об участии в 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переторжки прислать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по средствам ЭTП 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скан образ письменного подтверждения своего</w:t>
            </w:r>
            <w:r w:rsidRPr="007A3C1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окончательного коммерческого предложения, с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крепленное подписью и печатью.</w:t>
            </w:r>
          </w:p>
          <w:p w:rsidR="0031227D" w:rsidRPr="007A3C1C" w:rsidRDefault="0031227D" w:rsidP="0031227D">
            <w:pPr>
              <w:tabs>
                <w:tab w:val="left" w:pos="1134"/>
              </w:tabs>
              <w:spacing w:after="0" w:line="240" w:lineRule="auto"/>
              <w:ind w:firstLine="79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если Участник не прислал подтверждение в указанные сроки, он считается не участвовавшим в переторжке.</w:t>
            </w:r>
          </w:p>
        </w:tc>
      </w:tr>
      <w:tr w:rsidR="0031227D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D824CE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D824CE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7A3C1C" w:rsidRDefault="0031227D" w:rsidP="0031227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Подведение итогов проводится без участия претендентов, по представленным заявкам, полученным в ходе переторжки и/или первоначальными, в случае, если Участник не участвовал в коммерческих переговорах.</w:t>
            </w:r>
          </w:p>
          <w:p w:rsidR="0031227D" w:rsidRPr="007A3C1C" w:rsidRDefault="0031227D" w:rsidP="0031227D">
            <w:pPr>
              <w:spacing w:after="0" w:line="240" w:lineRule="auto"/>
              <w:rPr>
                <w:rFonts w:ascii="Tahoma" w:hAnsi="Tahoma" w:cs="Tahoma"/>
                <w:i/>
              </w:rPr>
            </w:pPr>
            <w:r w:rsidRPr="007A3C1C">
              <w:rPr>
                <w:rFonts w:ascii="Tahoma" w:hAnsi="Tahoma" w:cs="Tahoma"/>
                <w:i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 (победителем признается участник, предложивший наименьшую стоимость).</w:t>
            </w:r>
          </w:p>
          <w:p w:rsidR="0031227D" w:rsidRPr="0032126D" w:rsidRDefault="0031227D" w:rsidP="0031227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2126D">
              <w:rPr>
                <w:rFonts w:ascii="Tahoma" w:eastAsia="Times New Roman" w:hAnsi="Tahoma" w:cs="Tahoma"/>
                <w:i/>
                <w:lang w:eastAsia="ru-RU"/>
              </w:rPr>
              <w:t>Если на этапе определения победителя осталось одно предложение, Заказчик вправе:</w:t>
            </w:r>
          </w:p>
          <w:p w:rsidR="0031227D" w:rsidRPr="007A3C1C" w:rsidRDefault="0031227D" w:rsidP="0031227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2126D">
              <w:rPr>
                <w:rFonts w:ascii="Tahoma" w:eastAsia="Times New Roman" w:hAnsi="Tahoma" w:cs="Tahoma"/>
                <w:i/>
                <w:lang w:eastAsia="ru-RU"/>
              </w:rPr>
              <w:t>- признать запрос котировок несостоявшимся.</w:t>
            </w:r>
          </w:p>
        </w:tc>
      </w:tr>
      <w:tr w:rsidR="0031227D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D824CE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D824CE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606AC8" w:rsidRDefault="0031227D" w:rsidP="0031227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06AC8">
              <w:rPr>
                <w:rFonts w:ascii="Tahoma" w:eastAsia="Times New Roman" w:hAnsi="Tahoma" w:cs="Tahoma"/>
                <w:i/>
                <w:lang w:eastAsia="ru-RU"/>
              </w:rPr>
              <w:t>Заказчик вправе отменить конкурентную закупку по предмету закупки (лоту) до наступления даты и времени окончания срока подачи заявок на участие в конкурентной закупке.</w:t>
            </w:r>
          </w:p>
          <w:p w:rsidR="0031227D" w:rsidRPr="007A3C1C" w:rsidRDefault="0031227D" w:rsidP="0031227D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06AC8">
              <w:rPr>
                <w:rFonts w:ascii="Tahoma" w:eastAsia="Times New Roman" w:hAnsi="Tahoma" w:cs="Tahoma"/>
                <w:i/>
                <w:lang w:eastAsia="ru-RU"/>
              </w:rPr>
              <w:t>Решение об отмене конкурентной закупки размещается в ЕИС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(при размещении закупки в ЕИС)</w:t>
            </w:r>
            <w:r w:rsidRPr="00606AC8">
              <w:rPr>
                <w:rFonts w:ascii="Tahoma" w:eastAsia="Times New Roman" w:hAnsi="Tahoma" w:cs="Tahoma"/>
                <w:i/>
                <w:lang w:eastAsia="ru-RU"/>
              </w:rPr>
              <w:t xml:space="preserve"> в день принятия этого решения. По истечении срока отмены конкурентной закупки и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до</w:t>
            </w:r>
            <w:r w:rsidRPr="00606AC8">
              <w:rPr>
                <w:rFonts w:ascii="Tahoma" w:eastAsia="Times New Roman" w:hAnsi="Tahoma" w:cs="Tahoma"/>
                <w:i/>
                <w:lang w:eastAsia="ru-RU"/>
              </w:rPr>
              <w:t xml:space="preserve"> заключения договора Заказчик вправе отменить определение поставщика (исполнителя, подрядчика) только в случае возникновения непреодолимой силы в соответствии с гражданским законодательством.</w:t>
            </w:r>
          </w:p>
        </w:tc>
      </w:tr>
      <w:tr w:rsidR="0031227D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D824CE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D824CE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7A3C1C" w:rsidRDefault="0031227D" w:rsidP="0031227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Участник может обращаться к Заказчику за разъяснением к Закупочной документации, не позднее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>, чем за 3 рабочих дня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до истечения срока подачи Заявок. </w:t>
            </w:r>
          </w:p>
          <w:p w:rsidR="0031227D" w:rsidRDefault="0031227D" w:rsidP="0031227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документации не позднее чем в течение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дней со дня получения запроса.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оставляет за собой право не давать разъяснения на запросы, поступившие позднее чем 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>за 3 рабочих дня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до окончания срока подачи заявок.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31227D" w:rsidRPr="00E97188" w:rsidRDefault="0031227D" w:rsidP="0031227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C39EE">
              <w:rPr>
                <w:rFonts w:ascii="Tahoma" w:hAnsi="Tahoma" w:cs="Tahoma"/>
                <w:i/>
              </w:rPr>
              <w:t>Исполнитель закупки</w:t>
            </w:r>
            <w:r w:rsidRPr="00E97188">
              <w:rPr>
                <w:rFonts w:ascii="Tahoma" w:hAnsi="Tahoma" w:cs="Tahoma"/>
                <w:i/>
              </w:rPr>
              <w:t xml:space="preserve"> до истечения срока приема заявок Участников вправе продлить </w:t>
            </w:r>
            <w:r w:rsidRPr="00B97DBD">
              <w:rPr>
                <w:rFonts w:ascii="Tahoma" w:hAnsi="Tahoma" w:cs="Tahoma"/>
                <w:i/>
              </w:rPr>
              <w:t>этот срок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31227D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D824CE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D824CE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7A3C1C" w:rsidRDefault="0031227D" w:rsidP="0031227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Не допускается</w:t>
            </w:r>
          </w:p>
        </w:tc>
      </w:tr>
      <w:tr w:rsidR="0031227D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D824CE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D824CE" w:rsidRDefault="0031227D" w:rsidP="00312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Дата и место подведения итогов закупки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27D" w:rsidRPr="00675602" w:rsidRDefault="0031227D" w:rsidP="0031227D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B536D">
              <w:rPr>
                <w:rFonts w:ascii="Tahoma" w:eastAsia="Times New Roman" w:hAnsi="Tahoma" w:cs="Tahoma"/>
                <w:i/>
                <w:lang w:eastAsia="ru-RU"/>
              </w:rPr>
              <w:t>184511, Мурм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анская обл., г. Мончегорск, </w:t>
            </w:r>
            <w:r w:rsidRPr="00675602">
              <w:rPr>
                <w:rFonts w:ascii="Tahoma" w:eastAsia="Times New Roman" w:hAnsi="Tahoma" w:cs="Tahoma"/>
                <w:i/>
                <w:lang w:eastAsia="ru-RU"/>
              </w:rPr>
              <w:t>пр. Металлургов, 45, корп.2</w:t>
            </w:r>
          </w:p>
          <w:p w:rsidR="0031227D" w:rsidRPr="006B7517" w:rsidRDefault="0031227D" w:rsidP="0031227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31227D" w:rsidRPr="007A3C1C" w:rsidRDefault="0031227D" w:rsidP="0031227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highlight w:val="yellow"/>
                <w:lang w:eastAsia="ru-RU"/>
              </w:rPr>
              <w:t xml:space="preserve">В период с </w:t>
            </w:r>
            <w:r w:rsidRPr="00927E3E">
              <w:rPr>
                <w:rFonts w:ascii="Tahoma" w:eastAsia="Times New Roman" w:hAnsi="Tahoma" w:cs="Tahoma"/>
                <w:i/>
                <w:highlight w:val="yellow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i/>
                <w:highlight w:val="yellow"/>
                <w:lang w:eastAsia="ru-RU"/>
              </w:rPr>
              <w:t>4</w:t>
            </w:r>
            <w:r w:rsidRPr="00927E3E">
              <w:rPr>
                <w:rFonts w:ascii="Tahoma" w:eastAsia="Times New Roman" w:hAnsi="Tahoma" w:cs="Tahoma"/>
                <w:i/>
                <w:highlight w:val="yellow"/>
                <w:lang w:eastAsia="ru-RU"/>
              </w:rPr>
              <w:t>.12.2020 г. по 18.12.2020 г.</w:t>
            </w:r>
          </w:p>
        </w:tc>
      </w:tr>
    </w:tbl>
    <w:p w:rsidR="00B914E1" w:rsidRPr="00D824CE" w:rsidRDefault="00B914E1" w:rsidP="00B91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tbl>
      <w:tblPr>
        <w:tblW w:w="5234" w:type="dxa"/>
        <w:tblInd w:w="-432" w:type="dxa"/>
        <w:tblLook w:val="0000" w:firstRow="0" w:lastRow="0" w:firstColumn="0" w:lastColumn="0" w:noHBand="0" w:noVBand="0"/>
      </w:tblPr>
      <w:tblGrid>
        <w:gridCol w:w="3604"/>
        <w:gridCol w:w="1630"/>
      </w:tblGrid>
      <w:tr w:rsidR="004C20F0" w:rsidRPr="005E16CE" w:rsidTr="004C20F0">
        <w:tc>
          <w:tcPr>
            <w:tcW w:w="3604" w:type="dxa"/>
          </w:tcPr>
          <w:p w:rsidR="004C20F0" w:rsidRPr="009E67BF" w:rsidRDefault="004C20F0" w:rsidP="00F9620F">
            <w:pPr>
              <w:tabs>
                <w:tab w:val="left" w:pos="720"/>
              </w:tabs>
              <w:rPr>
                <w:rFonts w:ascii="Tahoma" w:hAnsi="Tahoma" w:cs="Tahoma"/>
                <w:bCs/>
                <w:iCs/>
                <w:color w:val="FF0000"/>
              </w:rPr>
            </w:pPr>
          </w:p>
        </w:tc>
        <w:tc>
          <w:tcPr>
            <w:tcW w:w="1630" w:type="dxa"/>
          </w:tcPr>
          <w:p w:rsidR="004C20F0" w:rsidRPr="009E67BF" w:rsidRDefault="004C20F0" w:rsidP="00F9620F">
            <w:pPr>
              <w:tabs>
                <w:tab w:val="left" w:pos="720"/>
              </w:tabs>
              <w:rPr>
                <w:rFonts w:ascii="Tahoma" w:hAnsi="Tahoma" w:cs="Tahoma"/>
                <w:bCs/>
                <w:iCs/>
                <w:color w:val="FF0000"/>
              </w:rPr>
            </w:pPr>
          </w:p>
        </w:tc>
      </w:tr>
    </w:tbl>
    <w:p w:rsidR="00E97188" w:rsidRDefault="00E97188" w:rsidP="00E97188">
      <w:pPr>
        <w:ind w:firstLine="709"/>
        <w:rPr>
          <w:rFonts w:ascii="Tahoma" w:hAnsi="Tahoma" w:cs="Tahoma"/>
          <w:b/>
          <w:caps/>
          <w:color w:val="FF0000"/>
        </w:rPr>
      </w:pPr>
      <w:r w:rsidRPr="009E67BF">
        <w:rPr>
          <w:rFonts w:ascii="Tahoma" w:hAnsi="Tahoma" w:cs="Tahoma"/>
          <w:b/>
          <w:caps/>
          <w:color w:val="FF0000"/>
        </w:rPr>
        <w:t xml:space="preserve">  </w:t>
      </w:r>
    </w:p>
    <w:p w:rsidR="00B73A6F" w:rsidRDefault="00B73A6F" w:rsidP="00E97188">
      <w:pPr>
        <w:ind w:firstLine="709"/>
        <w:rPr>
          <w:rFonts w:ascii="Tahoma" w:hAnsi="Tahoma" w:cs="Tahoma"/>
          <w:b/>
          <w:caps/>
          <w:color w:val="FF0000"/>
        </w:rPr>
      </w:pPr>
    </w:p>
    <w:p w:rsidR="00B73A6F" w:rsidRDefault="00B73A6F" w:rsidP="00E97188">
      <w:pPr>
        <w:ind w:firstLine="709"/>
        <w:rPr>
          <w:rFonts w:ascii="Tahoma" w:hAnsi="Tahoma" w:cs="Tahoma"/>
          <w:b/>
          <w:caps/>
          <w:color w:val="FF0000"/>
        </w:rPr>
      </w:pPr>
    </w:p>
    <w:p w:rsidR="00A409A3" w:rsidRDefault="00A409A3" w:rsidP="00E97188">
      <w:pPr>
        <w:ind w:firstLine="709"/>
        <w:rPr>
          <w:rFonts w:ascii="Tahoma" w:hAnsi="Tahoma" w:cs="Tahoma"/>
          <w:b/>
          <w:caps/>
          <w:color w:val="FF0000"/>
        </w:rPr>
      </w:pPr>
    </w:p>
    <w:p w:rsidR="00E97188" w:rsidRPr="00FE2A20" w:rsidRDefault="00E97188" w:rsidP="00E97188">
      <w:pPr>
        <w:ind w:firstLine="709"/>
        <w:jc w:val="center"/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>ПЕРЕЧЕНЬ КРИТЕРИЕВ ОЦЕНКИ ЗАЯВОК УЧАСТНИКОВ</w:t>
      </w:r>
    </w:p>
    <w:p w:rsidR="00E97188" w:rsidRPr="00FE2A20" w:rsidRDefault="00E97188" w:rsidP="00E97188">
      <w:pPr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2795"/>
        <w:gridCol w:w="4097"/>
      </w:tblGrid>
      <w:tr w:rsidR="00E97188" w:rsidRPr="00FE2A20" w:rsidTr="00285CBE">
        <w:trPr>
          <w:trHeight w:val="1394"/>
        </w:trPr>
        <w:tc>
          <w:tcPr>
            <w:tcW w:w="344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Наименование критерия</w:t>
            </w: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79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Вес критерия, %</w:t>
            </w:r>
          </w:p>
        </w:tc>
        <w:tc>
          <w:tcPr>
            <w:tcW w:w="4097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Баллы</w:t>
            </w:r>
          </w:p>
        </w:tc>
      </w:tr>
      <w:tr w:rsidR="00E97188" w:rsidRPr="00FE2A20" w:rsidTr="000753BF">
        <w:trPr>
          <w:trHeight w:val="1065"/>
        </w:trPr>
        <w:tc>
          <w:tcPr>
            <w:tcW w:w="344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Оценка стоимости коммерческого предложения</w:t>
            </w:r>
          </w:p>
        </w:tc>
        <w:tc>
          <w:tcPr>
            <w:tcW w:w="279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4097" w:type="dxa"/>
            <w:vAlign w:val="center"/>
          </w:tcPr>
          <w:p w:rsidR="00E97188" w:rsidRPr="000753BF" w:rsidRDefault="000753BF" w:rsidP="000753BF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>
              <w:rPr>
                <w:rFonts w:ascii="Tahoma" w:hAnsi="Tahoma" w:cs="Tahoma"/>
                <w:b/>
              </w:rPr>
              <w:t>Балльная оценка не применяется</w:t>
            </w:r>
          </w:p>
        </w:tc>
      </w:tr>
    </w:tbl>
    <w:p w:rsidR="00E97188" w:rsidRPr="00FE2A20" w:rsidRDefault="00E97188" w:rsidP="00E97188">
      <w:pPr>
        <w:rPr>
          <w:rFonts w:ascii="Tahoma" w:hAnsi="Tahoma" w:cs="Tahoma"/>
          <w:b/>
        </w:rPr>
      </w:pPr>
    </w:p>
    <w:p w:rsidR="00E97188" w:rsidRPr="00FE2A20" w:rsidRDefault="00E97188" w:rsidP="00E97188">
      <w:pPr>
        <w:ind w:firstLine="709"/>
        <w:jc w:val="both"/>
        <w:rPr>
          <w:rFonts w:ascii="Tahoma" w:hAnsi="Tahoma" w:cs="Tahoma"/>
          <w:i/>
        </w:rPr>
      </w:pPr>
      <w:r w:rsidRPr="00FE2A20">
        <w:rPr>
          <w:rFonts w:ascii="Tahoma" w:hAnsi="Tahoma" w:cs="Tahoma"/>
          <w:i/>
        </w:rPr>
        <w:t>Победителем признается Участник, предложивший наименьшую стоимость закупки.</w:t>
      </w: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  <w:sectPr w:rsidR="006F6F53" w:rsidSect="000032A6">
          <w:pgSz w:w="12240" w:h="15840"/>
          <w:pgMar w:top="851" w:right="618" w:bottom="851" w:left="1134" w:header="720" w:footer="720" w:gutter="0"/>
          <w:cols w:space="720"/>
          <w:docGrid w:linePitch="326"/>
        </w:sectPr>
      </w:pP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  <w:bookmarkStart w:id="3" w:name="_GoBack"/>
      <w:bookmarkEnd w:id="3"/>
      <w:r w:rsidRPr="00B163FA">
        <w:rPr>
          <w:rFonts w:ascii="Tahoma" w:eastAsia="Times New Roman" w:hAnsi="Tahoma" w:cs="Tahoma"/>
          <w:i/>
          <w:lang w:eastAsia="ru-RU"/>
        </w:rPr>
        <w:t>На бланке предприятия-участника</w:t>
      </w: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 xml:space="preserve">Заявка на участие в открытом </w:t>
      </w:r>
      <w:r w:rsidR="009E67BF" w:rsidRPr="009E67BF">
        <w:rPr>
          <w:rFonts w:ascii="Tahoma" w:eastAsia="Times New Roman" w:hAnsi="Tahoma" w:cs="Tahoma"/>
          <w:b/>
          <w:lang w:eastAsia="ru-RU"/>
        </w:rPr>
        <w:t>запросе цен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Будучи уполномоченным представлять интересы и действовать от имени _______________________, а также полностью изучив </w:t>
      </w:r>
      <w:r w:rsidRPr="00B163FA">
        <w:rPr>
          <w:rFonts w:ascii="Tahoma" w:eastAsia="Times New Roman" w:hAnsi="Tahoma" w:cs="Tahoma"/>
          <w:b/>
          <w:u w:val="single"/>
          <w:lang w:eastAsia="ru-RU"/>
        </w:rPr>
        <w:t xml:space="preserve">всю Закупочную документацию, </w:t>
      </w:r>
      <w:r w:rsidRPr="00944F23">
        <w:rPr>
          <w:rFonts w:ascii="Tahoma" w:eastAsia="Times New Roman" w:hAnsi="Tahoma" w:cs="Tahoma"/>
          <w:b/>
          <w:u w:val="single"/>
          <w:lang w:eastAsia="ru-RU"/>
        </w:rPr>
        <w:t>в том числе проект договора</w:t>
      </w:r>
      <w:r w:rsidRPr="00944F23">
        <w:rPr>
          <w:rFonts w:ascii="Tahoma" w:eastAsia="Times New Roman" w:hAnsi="Tahoma" w:cs="Tahoma"/>
          <w:lang w:eastAsia="ru-RU"/>
        </w:rPr>
        <w:t>,</w:t>
      </w:r>
      <w:r w:rsidRPr="00B163FA">
        <w:rPr>
          <w:rFonts w:ascii="Tahoma" w:eastAsia="Times New Roman" w:hAnsi="Tahoma" w:cs="Tahoma"/>
          <w:lang w:eastAsia="ru-RU"/>
        </w:rPr>
        <w:t xml:space="preserve"> я, нижеподписавшийся, подаю Заявку на участие в </w:t>
      </w:r>
      <w:r w:rsidR="009E67BF">
        <w:rPr>
          <w:rFonts w:ascii="Tahoma" w:eastAsia="Times New Roman" w:hAnsi="Tahoma" w:cs="Tahoma"/>
          <w:lang w:eastAsia="ru-RU"/>
        </w:rPr>
        <w:t xml:space="preserve">запросе цен </w:t>
      </w:r>
      <w:r w:rsidRPr="00B163FA">
        <w:rPr>
          <w:rFonts w:ascii="Tahoma" w:eastAsia="Times New Roman" w:hAnsi="Tahoma" w:cs="Tahoma"/>
          <w:lang w:eastAsia="ru-RU"/>
        </w:rPr>
        <w:t>по лоту: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944"/>
      </w:tblGrid>
      <w:tr w:rsidR="001424F6" w:rsidRPr="00B163FA" w:rsidTr="000032A6">
        <w:tc>
          <w:tcPr>
            <w:tcW w:w="2520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Наименование лота</w:t>
            </w:r>
          </w:p>
        </w:tc>
      </w:tr>
      <w:tr w:rsidR="001424F6" w:rsidRPr="00B163FA" w:rsidTr="00AF559E">
        <w:tc>
          <w:tcPr>
            <w:tcW w:w="2520" w:type="dxa"/>
            <w:shd w:val="clear" w:color="auto" w:fill="auto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shd w:val="clear" w:color="auto" w:fill="auto"/>
          </w:tcPr>
          <w:p w:rsidR="001424F6" w:rsidRPr="00F009E2" w:rsidRDefault="00F009E2" w:rsidP="006A09D7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оказание услуги по уборке </w:t>
            </w:r>
            <w:r w:rsidR="006A09D7"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нежилого помещения </w:t>
            </w:r>
            <w:r w:rsidR="006A09D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и </w:t>
            </w: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наружной </w:t>
            </w:r>
            <w:r w:rsidR="006A09D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прилегающей </w:t>
            </w: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территории, расположенн</w:t>
            </w:r>
            <w:r w:rsidR="006A09D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ые</w:t>
            </w: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по адресу: </w:t>
            </w:r>
            <w:proofErr w:type="spellStart"/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п.г.т</w:t>
            </w:r>
            <w:proofErr w:type="spellEnd"/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. Мурмаши, Кольского района, Мурманской обл., ул. Полярная, 4</w:t>
            </w:r>
          </w:p>
        </w:tc>
      </w:tr>
    </w:tbl>
    <w:p w:rsidR="001424F6" w:rsidRPr="00B163FA" w:rsidRDefault="004C20F0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ООО «Арктик-энерго»</w:t>
      </w:r>
      <w:r w:rsidR="001424F6" w:rsidRPr="00B163FA">
        <w:rPr>
          <w:rFonts w:ascii="Tahoma" w:eastAsia="Times New Roman" w:hAnsi="Tahoma" w:cs="Tahoma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 закупочной процедуры.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Уполномоченные представители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могут связаться со следующими лицами для получения дальнейшей информации: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1. </w:t>
            </w:r>
            <w:proofErr w:type="gramStart"/>
            <w:r w:rsidRPr="00B163FA">
              <w:rPr>
                <w:rFonts w:ascii="Tahoma" w:eastAsia="Times New Roman" w:hAnsi="Tahoma" w:cs="Tahoma"/>
                <w:lang w:eastAsia="ru-RU"/>
              </w:rPr>
              <w:t>Ф.И.О. ,</w:t>
            </w:r>
            <w:proofErr w:type="gramEnd"/>
            <w:r w:rsidRPr="00B163FA">
              <w:rPr>
                <w:rFonts w:ascii="Tahoma" w:eastAsia="Times New Roman" w:hAnsi="Tahoma" w:cs="Tahoma"/>
                <w:lang w:eastAsia="ru-RU"/>
              </w:rPr>
              <w:t xml:space="preserve">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2. </w:t>
            </w:r>
            <w:proofErr w:type="gramStart"/>
            <w:r w:rsidRPr="00B163FA">
              <w:rPr>
                <w:rFonts w:ascii="Tahoma" w:eastAsia="Times New Roman" w:hAnsi="Tahoma" w:cs="Tahoma"/>
                <w:lang w:eastAsia="ru-RU"/>
              </w:rPr>
              <w:t>Ф.И.О. ,</w:t>
            </w:r>
            <w:proofErr w:type="gramEnd"/>
            <w:r w:rsidRPr="00B163FA">
              <w:rPr>
                <w:rFonts w:ascii="Tahoma" w:eastAsia="Times New Roman" w:hAnsi="Tahoma" w:cs="Tahoma"/>
                <w:lang w:eastAsia="ru-RU"/>
              </w:rPr>
              <w:t xml:space="preserve">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Данная Заявка подается с полным пониманием того, что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оставляет за собой право: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1.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вправе отказаться от дальнейшего проведения </w:t>
      </w:r>
      <w:r w:rsidR="007A3C1C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 xml:space="preserve"> в любой момент до заключения договора;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2. В случае принятия решения о прекращении закупочной процедуры,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 xml:space="preserve">(наименование </w:t>
      </w:r>
      <w:proofErr w:type="gramStart"/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691FB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не</w:t>
      </w:r>
      <w:proofErr w:type="gramEnd"/>
      <w:r w:rsidRPr="00B163FA">
        <w:rPr>
          <w:rFonts w:ascii="Tahoma" w:eastAsia="Times New Roman" w:hAnsi="Tahoma" w:cs="Tahoma"/>
          <w:lang w:eastAsia="ru-RU"/>
        </w:rPr>
        <w:t xml:space="preserve"> имеет к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каких-либо финансовых и иных претензий, включая (но не ограничиваясь):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возможные претензии о понуждении к заключению договора на условиях проведения закупочной процедуры;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возможные претензии о возмещении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убытков, как прямых, так и в виде упущенной выгоды.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Генеральный директор (</w:t>
      </w:r>
      <w:r w:rsidRPr="00B163FA">
        <w:rPr>
          <w:rFonts w:ascii="Tahoma" w:eastAsia="Times New Roman" w:hAnsi="Tahoma" w:cs="Tahoma"/>
          <w:i/>
          <w:lang w:eastAsia="ru-RU"/>
        </w:rPr>
        <w:t>Директор</w:t>
      </w:r>
      <w:r w:rsidRPr="00B163FA">
        <w:rPr>
          <w:rFonts w:ascii="Tahoma" w:eastAsia="Times New Roman" w:hAnsi="Tahoma" w:cs="Tahoma"/>
          <w:lang w:eastAsia="ru-RU"/>
        </w:rPr>
        <w:t>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Наименование организации</w:t>
      </w:r>
      <w:r w:rsidRPr="00B163FA">
        <w:rPr>
          <w:rFonts w:ascii="Tahoma" w:eastAsia="Times New Roman" w:hAnsi="Tahoma" w:cs="Tahoma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</w:t>
      </w:r>
      <w:proofErr w:type="gramStart"/>
      <w:r w:rsidRPr="00B163FA">
        <w:rPr>
          <w:rFonts w:ascii="Tahoma" w:eastAsia="Times New Roman" w:hAnsi="Tahoma" w:cs="Tahoma"/>
          <w:lang w:eastAsia="ru-RU"/>
        </w:rPr>
        <w:t xml:space="preserve">   </w:t>
      </w:r>
      <w:r w:rsidRPr="00B163FA">
        <w:rPr>
          <w:rFonts w:ascii="Tahoma" w:eastAsia="Times New Roman" w:hAnsi="Tahoma" w:cs="Tahoma"/>
          <w:i/>
          <w:iCs/>
          <w:lang w:eastAsia="ru-RU"/>
        </w:rPr>
        <w:t>(</w:t>
      </w:r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>подпись)</w:t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        Ф.И.О.                                                   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М.П.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C20F0" w:rsidRDefault="004C20F0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536D34" w:rsidRDefault="00536D34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536D34" w:rsidRDefault="00536D34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536D34" w:rsidRDefault="00536D34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F51CD4" w:rsidRDefault="00F51CD4" w:rsidP="00907921">
      <w:pPr>
        <w:spacing w:after="0" w:line="240" w:lineRule="auto"/>
        <w:rPr>
          <w:rFonts w:ascii="Tahoma" w:eastAsia="Times New Roman" w:hAnsi="Tahoma" w:cs="Tahoma"/>
          <w:i/>
          <w:lang w:eastAsia="ru-RU"/>
        </w:rPr>
      </w:pPr>
    </w:p>
    <w:p w:rsidR="001B58C2" w:rsidRDefault="001B58C2" w:rsidP="00907921">
      <w:pPr>
        <w:spacing w:after="0" w:line="240" w:lineRule="auto"/>
        <w:rPr>
          <w:rFonts w:ascii="Tahoma" w:eastAsia="Times New Roman" w:hAnsi="Tahoma" w:cs="Tahoma"/>
          <w:i/>
          <w:lang w:eastAsia="ru-RU"/>
        </w:rPr>
      </w:pPr>
    </w:p>
    <w:p w:rsidR="001B58C2" w:rsidRDefault="001B58C2" w:rsidP="00907921">
      <w:pPr>
        <w:spacing w:after="0" w:line="240" w:lineRule="auto"/>
        <w:rPr>
          <w:rFonts w:ascii="Tahoma" w:eastAsia="Times New Roman" w:hAnsi="Tahoma" w:cs="Tahoma"/>
          <w:i/>
          <w:lang w:eastAsia="ru-RU"/>
        </w:rPr>
      </w:pPr>
    </w:p>
    <w:p w:rsidR="001424F6" w:rsidRPr="00D16012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16012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предприятия-участника</w:t>
      </w:r>
    </w:p>
    <w:p w:rsidR="001424F6" w:rsidRPr="00D16012" w:rsidRDefault="001424F6" w:rsidP="001424F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>Коммерческое предложение</w:t>
      </w:r>
    </w:p>
    <w:p w:rsidR="001424F6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414034" w:rsidRDefault="001424F6" w:rsidP="00406392">
      <w:pPr>
        <w:spacing w:after="0" w:line="240" w:lineRule="auto"/>
        <w:ind w:firstLine="567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Изучив Закупочную документацию </w:t>
      </w:r>
      <w:r w:rsidR="007A3C1C">
        <w:rPr>
          <w:rFonts w:ascii="Tahoma" w:eastAsia="Times New Roman" w:hAnsi="Tahoma" w:cs="Tahoma"/>
          <w:lang w:eastAsia="ru-RU"/>
        </w:rPr>
        <w:t>по лоту №</w:t>
      </w:r>
      <w:r w:rsidR="004C20F0">
        <w:rPr>
          <w:rFonts w:ascii="Tahoma" w:eastAsia="Times New Roman" w:hAnsi="Tahoma" w:cs="Tahoma"/>
          <w:lang w:eastAsia="ru-RU"/>
        </w:rPr>
        <w:t>1</w:t>
      </w:r>
    </w:p>
    <w:p w:rsidR="001424F6" w:rsidRPr="00982B2C" w:rsidRDefault="004C20F0" w:rsidP="00800F5C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u w:val="single"/>
          <w:lang w:eastAsia="ru-RU"/>
        </w:rPr>
      </w:pPr>
      <w:r w:rsidRPr="00ED78AB">
        <w:rPr>
          <w:rFonts w:ascii="Tahoma" w:eastAsia="Times New Roman" w:hAnsi="Tahoma" w:cs="Tahoma"/>
          <w:b/>
          <w:u w:val="single"/>
          <w:lang w:eastAsia="ru-RU"/>
        </w:rPr>
        <w:t>__</w:t>
      </w:r>
      <w:r w:rsidR="00F009E2" w:rsidRPr="00F009E2">
        <w:rPr>
          <w:rFonts w:ascii="Tahoma" w:eastAsia="Times New Roman" w:hAnsi="Tahoma" w:cs="Tahoma"/>
          <w:u w:val="single"/>
          <w:lang w:eastAsia="ru-RU"/>
        </w:rPr>
        <w:t xml:space="preserve">оказание услуги по уборке </w:t>
      </w:r>
      <w:r w:rsidR="00212233" w:rsidRPr="00F009E2">
        <w:rPr>
          <w:rFonts w:ascii="Tahoma" w:eastAsia="Times New Roman" w:hAnsi="Tahoma" w:cs="Tahoma"/>
          <w:u w:val="single"/>
          <w:lang w:eastAsia="ru-RU"/>
        </w:rPr>
        <w:t xml:space="preserve">нежилого помещения </w:t>
      </w:r>
      <w:r w:rsidR="00212233">
        <w:rPr>
          <w:rFonts w:ascii="Tahoma" w:eastAsia="Times New Roman" w:hAnsi="Tahoma" w:cs="Tahoma"/>
          <w:u w:val="single"/>
          <w:lang w:eastAsia="ru-RU"/>
        </w:rPr>
        <w:t xml:space="preserve">и </w:t>
      </w:r>
      <w:r w:rsidR="00F009E2" w:rsidRPr="00F009E2">
        <w:rPr>
          <w:rFonts w:ascii="Tahoma" w:eastAsia="Times New Roman" w:hAnsi="Tahoma" w:cs="Tahoma"/>
          <w:u w:val="single"/>
          <w:lang w:eastAsia="ru-RU"/>
        </w:rPr>
        <w:t xml:space="preserve">наружной </w:t>
      </w:r>
      <w:r w:rsidR="00212233">
        <w:rPr>
          <w:rFonts w:ascii="Tahoma" w:eastAsia="Times New Roman" w:hAnsi="Tahoma" w:cs="Tahoma"/>
          <w:u w:val="single"/>
          <w:lang w:eastAsia="ru-RU"/>
        </w:rPr>
        <w:t xml:space="preserve">прилегающей </w:t>
      </w:r>
      <w:r w:rsidR="00F009E2" w:rsidRPr="00F009E2">
        <w:rPr>
          <w:rFonts w:ascii="Tahoma" w:eastAsia="Times New Roman" w:hAnsi="Tahoma" w:cs="Tahoma"/>
          <w:u w:val="single"/>
          <w:lang w:eastAsia="ru-RU"/>
        </w:rPr>
        <w:t>территории, расположенн</w:t>
      </w:r>
      <w:r w:rsidR="00212233">
        <w:rPr>
          <w:rFonts w:ascii="Tahoma" w:eastAsia="Times New Roman" w:hAnsi="Tahoma" w:cs="Tahoma"/>
          <w:u w:val="single"/>
          <w:lang w:eastAsia="ru-RU"/>
        </w:rPr>
        <w:t>ые</w:t>
      </w:r>
      <w:r w:rsidR="00F009E2" w:rsidRPr="00F009E2">
        <w:rPr>
          <w:rFonts w:ascii="Tahoma" w:eastAsia="Times New Roman" w:hAnsi="Tahoma" w:cs="Tahoma"/>
          <w:u w:val="single"/>
          <w:lang w:eastAsia="ru-RU"/>
        </w:rPr>
        <w:t xml:space="preserve"> по адресу: </w:t>
      </w:r>
      <w:proofErr w:type="spellStart"/>
      <w:r w:rsidR="00F009E2" w:rsidRPr="00F009E2">
        <w:rPr>
          <w:rFonts w:ascii="Tahoma" w:eastAsia="Times New Roman" w:hAnsi="Tahoma" w:cs="Tahoma"/>
          <w:u w:val="single"/>
          <w:lang w:eastAsia="ru-RU"/>
        </w:rPr>
        <w:t>п.г.т</w:t>
      </w:r>
      <w:proofErr w:type="spellEnd"/>
      <w:r w:rsidR="00F009E2" w:rsidRPr="00F009E2">
        <w:rPr>
          <w:rFonts w:ascii="Tahoma" w:eastAsia="Times New Roman" w:hAnsi="Tahoma" w:cs="Tahoma"/>
          <w:u w:val="single"/>
          <w:lang w:eastAsia="ru-RU"/>
        </w:rPr>
        <w:t>. Мурмаши, Кольского района, Мурманской обл., ул. Полярная</w:t>
      </w:r>
      <w:r w:rsidR="00F009E2" w:rsidRPr="00F009E2">
        <w:rPr>
          <w:rFonts w:ascii="Tahoma" w:eastAsia="Times New Roman" w:hAnsi="Tahoma" w:cs="Tahoma"/>
          <w:b/>
          <w:u w:val="single"/>
          <w:lang w:eastAsia="ru-RU"/>
        </w:rPr>
        <w:t xml:space="preserve">, </w:t>
      </w:r>
      <w:r w:rsidR="00F009E2" w:rsidRPr="00243745">
        <w:rPr>
          <w:rFonts w:ascii="Tahoma" w:eastAsia="Times New Roman" w:hAnsi="Tahoma" w:cs="Tahoma"/>
          <w:u w:val="single"/>
          <w:lang w:eastAsia="ru-RU"/>
        </w:rPr>
        <w:t>4</w:t>
      </w:r>
      <w:r w:rsidR="00982B2C" w:rsidRPr="00243745">
        <w:rPr>
          <w:rFonts w:ascii="Tahoma" w:eastAsia="Times New Roman" w:hAnsi="Tahoma" w:cs="Tahoma"/>
          <w:u w:val="single"/>
          <w:lang w:eastAsia="ru-RU"/>
        </w:rPr>
        <w:t>_</w:t>
      </w:r>
    </w:p>
    <w:p w:rsidR="001424F6" w:rsidRPr="00B163FA" w:rsidRDefault="001424F6" w:rsidP="00406392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(наименование лота)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_____________________________________________________________________________,</w:t>
      </w:r>
    </w:p>
    <w:p w:rsidR="001424F6" w:rsidRPr="00B163FA" w:rsidRDefault="007A3C1C" w:rsidP="001424F6">
      <w:pPr>
        <w:spacing w:after="0" w:line="240" w:lineRule="auto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 xml:space="preserve">(полное </w:t>
      </w:r>
      <w:r w:rsidR="00406392">
        <w:rPr>
          <w:rFonts w:ascii="Tahoma" w:eastAsia="Times New Roman" w:hAnsi="Tahoma" w:cs="Tahoma"/>
          <w:i/>
          <w:iCs/>
          <w:lang w:eastAsia="ru-RU"/>
        </w:rPr>
        <w:t>наименование, место нахождения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выражает готовность принять участие в данной закупочной процедуре и предлагает выполнить </w:t>
      </w:r>
      <w:r>
        <w:rPr>
          <w:rFonts w:ascii="Tahoma" w:eastAsia="Times New Roman" w:hAnsi="Tahoma" w:cs="Tahoma"/>
          <w:lang w:eastAsia="ru-RU"/>
        </w:rPr>
        <w:t>весь объем поставки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243745">
        <w:rPr>
          <w:rFonts w:ascii="Tahoma" w:eastAsia="Times New Roman" w:hAnsi="Tahoma" w:cs="Tahoma"/>
          <w:lang w:eastAsia="ru-RU"/>
        </w:rPr>
        <w:t xml:space="preserve">услуги </w:t>
      </w:r>
      <w:r w:rsidRPr="00B163FA">
        <w:rPr>
          <w:rFonts w:ascii="Tahoma" w:eastAsia="Times New Roman" w:hAnsi="Tahoma" w:cs="Tahoma"/>
          <w:lang w:eastAsia="ru-RU"/>
        </w:rPr>
        <w:t xml:space="preserve">в соответствии с </w:t>
      </w:r>
      <w:r w:rsidR="00406392">
        <w:rPr>
          <w:rFonts w:ascii="Tahoma" w:eastAsia="Times New Roman" w:hAnsi="Tahoma" w:cs="Tahoma"/>
          <w:lang w:eastAsia="ru-RU"/>
        </w:rPr>
        <w:t>з</w:t>
      </w:r>
      <w:r w:rsidRPr="00B163FA">
        <w:rPr>
          <w:rFonts w:ascii="Tahoma" w:eastAsia="Times New Roman" w:hAnsi="Tahoma" w:cs="Tahoma"/>
          <w:lang w:eastAsia="ru-RU"/>
        </w:rPr>
        <w:t>акупочной документацией.</w:t>
      </w:r>
    </w:p>
    <w:p w:rsidR="001424F6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Стоимость предлож</w:t>
      </w:r>
      <w:r w:rsidR="00B033C7">
        <w:rPr>
          <w:rFonts w:ascii="Tahoma" w:eastAsia="Times New Roman" w:hAnsi="Tahoma" w:cs="Tahoma"/>
          <w:lang w:eastAsia="ru-RU"/>
        </w:rPr>
        <w:t>ения приведена в данной таблице</w:t>
      </w:r>
      <w:r w:rsidR="00B033C7">
        <w:rPr>
          <w:rStyle w:val="afb"/>
          <w:rFonts w:ascii="Tahoma" w:eastAsia="Times New Roman" w:hAnsi="Tahoma" w:cs="Tahoma"/>
          <w:lang w:eastAsia="ru-RU"/>
        </w:rPr>
        <w:footnoteReference w:id="2"/>
      </w:r>
      <w:r w:rsidRPr="00B163FA">
        <w:rPr>
          <w:rFonts w:ascii="Tahoma" w:eastAsia="Times New Roman" w:hAnsi="Tahoma" w:cs="Tahoma"/>
          <w:lang w:eastAsia="ru-RU"/>
        </w:rPr>
        <w:t>: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tbl>
      <w:tblPr>
        <w:tblW w:w="107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1596"/>
        <w:gridCol w:w="778"/>
        <w:gridCol w:w="792"/>
        <w:gridCol w:w="1161"/>
        <w:gridCol w:w="1452"/>
        <w:gridCol w:w="686"/>
        <w:gridCol w:w="501"/>
        <w:gridCol w:w="792"/>
        <w:gridCol w:w="818"/>
        <w:gridCol w:w="818"/>
        <w:gridCol w:w="818"/>
      </w:tblGrid>
      <w:tr w:rsidR="00944F23" w:rsidRPr="00285CBE" w:rsidTr="000563B2">
        <w:trPr>
          <w:trHeight w:val="1034"/>
        </w:trPr>
        <w:tc>
          <w:tcPr>
            <w:tcW w:w="502" w:type="dxa"/>
          </w:tcPr>
          <w:p w:rsidR="00944F23" w:rsidRPr="00285CBE" w:rsidRDefault="00944F23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№</w:t>
            </w:r>
          </w:p>
          <w:p w:rsidR="00944F23" w:rsidRPr="00285CBE" w:rsidRDefault="00944F23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п/п</w:t>
            </w:r>
          </w:p>
        </w:tc>
        <w:tc>
          <w:tcPr>
            <w:tcW w:w="1596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Наименование</w:t>
            </w:r>
          </w:p>
        </w:tc>
        <w:tc>
          <w:tcPr>
            <w:tcW w:w="778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ГОСТ</w:t>
            </w:r>
            <w:r>
              <w:rPr>
                <w:rFonts w:ascii="Tahoma" w:hAnsi="Tahoma" w:cs="Tahoma"/>
                <w:sz w:val="20"/>
              </w:rPr>
              <w:t>, СТО</w:t>
            </w:r>
          </w:p>
        </w:tc>
        <w:tc>
          <w:tcPr>
            <w:tcW w:w="792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Марка</w:t>
            </w:r>
          </w:p>
        </w:tc>
        <w:tc>
          <w:tcPr>
            <w:tcW w:w="1161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Тех.</w:t>
            </w:r>
          </w:p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285CBE">
              <w:rPr>
                <w:rFonts w:ascii="Tahoma" w:hAnsi="Tahoma" w:cs="Tahoma"/>
                <w:sz w:val="20"/>
              </w:rPr>
              <w:t>хар</w:t>
            </w:r>
            <w:proofErr w:type="spellEnd"/>
            <w:r w:rsidRPr="00285CBE">
              <w:rPr>
                <w:rFonts w:ascii="Tahoma" w:hAnsi="Tahoma" w:cs="Tahoma"/>
                <w:sz w:val="20"/>
              </w:rPr>
              <w:t>-ка</w:t>
            </w:r>
          </w:p>
        </w:tc>
        <w:tc>
          <w:tcPr>
            <w:tcW w:w="1452" w:type="dxa"/>
          </w:tcPr>
          <w:p w:rsidR="00944F23" w:rsidRPr="00285CBE" w:rsidRDefault="00944F23" w:rsidP="00285CBE">
            <w:pPr>
              <w:suppressAutoHyphens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Завод-изготовитель</w:t>
            </w:r>
          </w:p>
        </w:tc>
        <w:tc>
          <w:tcPr>
            <w:tcW w:w="686" w:type="dxa"/>
          </w:tcPr>
          <w:p w:rsidR="00944F23" w:rsidRPr="00285CBE" w:rsidRDefault="00944F23" w:rsidP="00285CBE">
            <w:pPr>
              <w:suppressAutoHyphens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Ед. изм.</w:t>
            </w:r>
          </w:p>
        </w:tc>
        <w:tc>
          <w:tcPr>
            <w:tcW w:w="501" w:type="dxa"/>
          </w:tcPr>
          <w:p w:rsidR="00944F23" w:rsidRPr="00285CBE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Кол-во</w:t>
            </w:r>
          </w:p>
        </w:tc>
        <w:tc>
          <w:tcPr>
            <w:tcW w:w="792" w:type="dxa"/>
          </w:tcPr>
          <w:p w:rsidR="00944F23" w:rsidRPr="00285CBE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Цена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18" w:type="dxa"/>
          </w:tcPr>
          <w:p w:rsidR="00944F23" w:rsidRDefault="00944F23" w:rsidP="00944F23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 xml:space="preserve">Цена </w:t>
            </w:r>
            <w:r>
              <w:rPr>
                <w:rFonts w:ascii="Tahoma" w:hAnsi="Tahoma" w:cs="Tahoma"/>
                <w:sz w:val="20"/>
              </w:rPr>
              <w:t>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18" w:type="dxa"/>
          </w:tcPr>
          <w:p w:rsidR="00944F23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</w:t>
            </w:r>
            <w:r w:rsidRPr="00285CBE">
              <w:rPr>
                <w:rFonts w:ascii="Tahoma" w:hAnsi="Tahoma" w:cs="Tahoma"/>
                <w:sz w:val="20"/>
              </w:rPr>
              <w:t xml:space="preserve">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18" w:type="dxa"/>
          </w:tcPr>
          <w:p w:rsidR="00944F23" w:rsidRPr="00285CBE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 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</w:tr>
      <w:tr w:rsidR="00944F23" w:rsidRPr="00E21119" w:rsidTr="000563B2">
        <w:trPr>
          <w:trHeight w:val="258"/>
        </w:trPr>
        <w:tc>
          <w:tcPr>
            <w:tcW w:w="502" w:type="dxa"/>
            <w:tcBorders>
              <w:bottom w:val="single" w:sz="4" w:space="0" w:color="auto"/>
            </w:tcBorders>
          </w:tcPr>
          <w:p w:rsidR="00944F23" w:rsidRPr="00391482" w:rsidRDefault="00944F23" w:rsidP="001424F6">
            <w:pPr>
              <w:suppressAutoHyphens/>
              <w:jc w:val="both"/>
              <w:rPr>
                <w:rFonts w:ascii="Tahoma" w:hAnsi="Tahoma" w:cs="Tahoma"/>
              </w:rPr>
            </w:pPr>
            <w:r w:rsidRPr="00391482">
              <w:rPr>
                <w:rFonts w:ascii="Tahoma" w:hAnsi="Tahoma" w:cs="Tahoma"/>
              </w:rPr>
              <w:t>1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</w:tr>
      <w:tr w:rsidR="00944F23" w:rsidRPr="00E21119" w:rsidTr="000563B2">
        <w:trPr>
          <w:trHeight w:val="222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  <w:r w:rsidRPr="00D04641">
              <w:rPr>
                <w:rFonts w:ascii="Tahoma" w:hAnsi="Tahoma" w:cs="Tahoma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 случае определения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B163FA" w:rsidRDefault="00150B59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  </w:t>
      </w:r>
      <w:r w:rsidR="00406392">
        <w:rPr>
          <w:rFonts w:ascii="Tahoma" w:eastAsia="Times New Roman" w:hAnsi="Tahoma" w:cs="Tahoma"/>
          <w:i/>
          <w:iCs/>
          <w:lang w:eastAsia="ru-RU"/>
        </w:rPr>
        <w:t>(полное наименование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победителем, мы обязуемся: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выполнить </w:t>
      </w:r>
      <w:r w:rsidR="00212233" w:rsidRPr="00212233">
        <w:rPr>
          <w:rFonts w:ascii="Tahoma" w:eastAsia="Times New Roman" w:hAnsi="Tahoma" w:cs="Tahoma"/>
          <w:b/>
          <w:lang w:eastAsia="ru-RU"/>
        </w:rPr>
        <w:t>услуги по уборке</w:t>
      </w:r>
      <w:r w:rsidR="00212233" w:rsidRPr="00212233">
        <w:rPr>
          <w:rFonts w:ascii="Tahoma" w:eastAsia="Times New Roman" w:hAnsi="Tahoma" w:cs="Tahoma"/>
          <w:lang w:eastAsia="ru-RU"/>
        </w:rPr>
        <w:t xml:space="preserve"> </w:t>
      </w:r>
      <w:r w:rsidR="00212233" w:rsidRPr="00212233">
        <w:rPr>
          <w:rFonts w:ascii="Tahoma" w:eastAsia="Times New Roman" w:hAnsi="Tahoma" w:cs="Tahoma"/>
          <w:b/>
          <w:lang w:eastAsia="ru-RU"/>
        </w:rPr>
        <w:t>нежилого помещения и наружной прилегающей территории, расположенные</w:t>
      </w:r>
      <w:r w:rsidR="00F009E2" w:rsidRPr="00F009E2">
        <w:rPr>
          <w:rFonts w:ascii="Tahoma" w:eastAsia="Times New Roman" w:hAnsi="Tahoma" w:cs="Tahoma"/>
          <w:b/>
          <w:lang w:eastAsia="ru-RU"/>
        </w:rPr>
        <w:t xml:space="preserve"> по адресу: </w:t>
      </w:r>
      <w:proofErr w:type="spellStart"/>
      <w:r w:rsidR="00F009E2" w:rsidRPr="00F009E2">
        <w:rPr>
          <w:rFonts w:ascii="Tahoma" w:eastAsia="Times New Roman" w:hAnsi="Tahoma" w:cs="Tahoma"/>
          <w:b/>
          <w:lang w:eastAsia="ru-RU"/>
        </w:rPr>
        <w:t>п.г.т</w:t>
      </w:r>
      <w:proofErr w:type="spellEnd"/>
      <w:r w:rsidR="00F009E2" w:rsidRPr="00F009E2">
        <w:rPr>
          <w:rFonts w:ascii="Tahoma" w:eastAsia="Times New Roman" w:hAnsi="Tahoma" w:cs="Tahoma"/>
          <w:b/>
          <w:lang w:eastAsia="ru-RU"/>
        </w:rPr>
        <w:t>. Мурмаши, Кольского района, Мурманской обл., ул. Полярная, 4</w:t>
      </w:r>
      <w:r w:rsidR="00F009E2">
        <w:rPr>
          <w:rFonts w:ascii="Tahoma" w:eastAsia="Times New Roman" w:hAnsi="Tahoma" w:cs="Tahoma"/>
          <w:b/>
          <w:lang w:eastAsia="ru-RU"/>
        </w:rPr>
        <w:t xml:space="preserve"> </w:t>
      </w:r>
      <w:r>
        <w:rPr>
          <w:rFonts w:ascii="Tahoma" w:eastAsia="Times New Roman" w:hAnsi="Tahoma" w:cs="Tahoma"/>
          <w:lang w:eastAsia="ru-RU"/>
        </w:rPr>
        <w:t xml:space="preserve">в </w:t>
      </w:r>
      <w:r w:rsidR="00F009E2">
        <w:rPr>
          <w:rFonts w:ascii="Tahoma" w:eastAsia="Times New Roman" w:hAnsi="Tahoma" w:cs="Tahoma"/>
          <w:lang w:eastAsia="ru-RU"/>
        </w:rPr>
        <w:t>объеме</w:t>
      </w:r>
      <w:r>
        <w:rPr>
          <w:rFonts w:ascii="Tahoma" w:eastAsia="Times New Roman" w:hAnsi="Tahoma" w:cs="Tahoma"/>
          <w:lang w:eastAsia="ru-RU"/>
        </w:rPr>
        <w:t>, предусмотренном в закупочной документации</w:t>
      </w:r>
      <w:r w:rsidRPr="00B163FA">
        <w:rPr>
          <w:rFonts w:ascii="Tahoma" w:eastAsia="Times New Roman" w:hAnsi="Tahoma" w:cs="Tahoma"/>
          <w:lang w:eastAsia="ru-RU"/>
        </w:rPr>
        <w:t xml:space="preserve"> в течение </w:t>
      </w:r>
      <w:r>
        <w:rPr>
          <w:rFonts w:ascii="Tahoma" w:eastAsia="Times New Roman" w:hAnsi="Tahoma" w:cs="Tahoma"/>
          <w:lang w:eastAsia="ru-RU"/>
        </w:rPr>
        <w:t xml:space="preserve">____ календарных </w:t>
      </w:r>
      <w:proofErr w:type="gramStart"/>
      <w:r>
        <w:rPr>
          <w:rFonts w:ascii="Tahoma" w:eastAsia="Times New Roman" w:hAnsi="Tahoma" w:cs="Tahoma"/>
          <w:lang w:eastAsia="ru-RU"/>
        </w:rPr>
        <w:t>дней  с</w:t>
      </w:r>
      <w:proofErr w:type="gramEnd"/>
      <w:r>
        <w:rPr>
          <w:rFonts w:ascii="Tahoma" w:eastAsia="Times New Roman" w:hAnsi="Tahoma" w:cs="Tahoma"/>
          <w:lang w:eastAsia="ru-RU"/>
        </w:rPr>
        <w:t xml:space="preserve">  </w:t>
      </w:r>
      <w:r w:rsidRPr="00B163FA">
        <w:rPr>
          <w:rFonts w:ascii="Tahoma" w:eastAsia="Times New Roman" w:hAnsi="Tahoma" w:cs="Tahoma"/>
          <w:lang w:eastAsia="ru-RU"/>
        </w:rPr>
        <w:t>«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="00150B59">
        <w:rPr>
          <w:rFonts w:ascii="Tahoma" w:eastAsia="Times New Roman" w:hAnsi="Tahoma" w:cs="Tahoma"/>
          <w:u w:val="single"/>
          <w:lang w:eastAsia="ru-RU"/>
        </w:rPr>
        <w:t>__</w:t>
      </w:r>
      <w:r w:rsidRPr="00B163FA">
        <w:rPr>
          <w:rFonts w:ascii="Tahoma" w:eastAsia="Times New Roman" w:hAnsi="Tahoma" w:cs="Tahoma"/>
          <w:lang w:eastAsia="ru-RU"/>
        </w:rPr>
        <w:t>»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Pr="00B163FA">
        <w:rPr>
          <w:rFonts w:ascii="Tahoma" w:eastAsia="Times New Roman" w:hAnsi="Tahoma" w:cs="Tahoma"/>
          <w:lang w:eastAsia="ru-RU"/>
        </w:rPr>
        <w:t xml:space="preserve"> 201</w:t>
      </w:r>
      <w:r w:rsidR="00243745">
        <w:rPr>
          <w:rFonts w:ascii="Tahoma" w:eastAsia="Times New Roman" w:hAnsi="Tahoma" w:cs="Tahoma"/>
          <w:lang w:eastAsia="ru-RU"/>
        </w:rPr>
        <w:t>_</w:t>
      </w:r>
      <w:r w:rsidRPr="00B163FA">
        <w:rPr>
          <w:rFonts w:ascii="Tahoma" w:eastAsia="Times New Roman" w:hAnsi="Tahoma" w:cs="Tahoma"/>
          <w:lang w:eastAsia="ru-RU"/>
        </w:rPr>
        <w:t xml:space="preserve"> г</w:t>
      </w:r>
      <w:r w:rsidR="00243745">
        <w:rPr>
          <w:rFonts w:ascii="Tahoma" w:eastAsia="Times New Roman" w:hAnsi="Tahoma" w:cs="Tahoma"/>
          <w:lang w:eastAsia="ru-RU"/>
        </w:rPr>
        <w:t>.</w:t>
      </w:r>
      <w:r w:rsidRPr="00B163FA">
        <w:rPr>
          <w:rFonts w:ascii="Tahoma" w:eastAsia="Times New Roman" w:hAnsi="Tahoma" w:cs="Tahoma"/>
          <w:lang w:eastAsia="ru-RU"/>
        </w:rPr>
        <w:t xml:space="preserve"> по  «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  </w:t>
      </w:r>
      <w:r w:rsidRPr="00B163FA">
        <w:rPr>
          <w:rFonts w:ascii="Tahoma" w:eastAsia="Times New Roman" w:hAnsi="Tahoma" w:cs="Tahoma"/>
          <w:lang w:eastAsia="ru-RU"/>
        </w:rPr>
        <w:t>»</w:t>
      </w:r>
      <w:r w:rsidR="00243745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201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года.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форма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порядок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B60F17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- особые условия: _________________________________________.</w:t>
      </w:r>
    </w:p>
    <w:p w:rsidR="00243745" w:rsidRDefault="00243745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Сообщаем, что Уполномоченным представителем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</w:t>
      </w:r>
    </w:p>
    <w:p w:rsidR="001424F6" w:rsidRPr="00B163FA" w:rsidRDefault="00406392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>(полное наименовании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является: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____________________________________________________________________________.</w:t>
      </w:r>
    </w:p>
    <w:p w:rsidR="001424F6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(Ф.И.О., должность, </w:t>
      </w:r>
      <w:proofErr w:type="spellStart"/>
      <w:proofErr w:type="gramStart"/>
      <w:r w:rsidRPr="00B163FA">
        <w:rPr>
          <w:rFonts w:ascii="Tahoma" w:eastAsia="Times New Roman" w:hAnsi="Tahoma" w:cs="Tahoma"/>
          <w:i/>
          <w:iCs/>
          <w:lang w:eastAsia="ru-RU"/>
        </w:rPr>
        <w:t>телефон,e-mail</w:t>
      </w:r>
      <w:proofErr w:type="spellEnd"/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>)</w:t>
      </w:r>
    </w:p>
    <w:p w:rsidR="00427BE2" w:rsidRDefault="00427BE2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Default="001424F6" w:rsidP="00150B59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Данное Коммерческое предложение подается с полным пониманием того, что</w:t>
      </w:r>
      <w:r w:rsidR="00150B59">
        <w:rPr>
          <w:rFonts w:ascii="Tahoma" w:eastAsia="Times New Roman" w:hAnsi="Tahoma" w:cs="Tahoma"/>
          <w:lang w:eastAsia="ru-RU"/>
        </w:rPr>
        <w:t xml:space="preserve">        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право: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или</w:t>
      </w:r>
      <w:r w:rsidR="00406392">
        <w:rPr>
          <w:rFonts w:ascii="Tahoma" w:eastAsia="Times New Roman" w:hAnsi="Tahoma" w:cs="Tahoma"/>
          <w:lang w:eastAsia="ru-RU"/>
        </w:rPr>
        <w:t xml:space="preserve"> принять заявку от конкретного У</w:t>
      </w:r>
      <w:r w:rsidRPr="00B163FA">
        <w:rPr>
          <w:rFonts w:ascii="Tahoma" w:eastAsia="Times New Roman" w:hAnsi="Tahoma" w:cs="Tahoma"/>
          <w:lang w:eastAsia="ru-RU"/>
        </w:rPr>
        <w:t xml:space="preserve">частника </w:t>
      </w:r>
      <w:r w:rsidR="00B60F17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все заявки.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_____________________     </w:t>
      </w:r>
      <w:r>
        <w:rPr>
          <w:rFonts w:ascii="Tahoma" w:eastAsia="Times New Roman" w:hAnsi="Tahoma" w:cs="Tahoma"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lang w:eastAsia="ru-RU"/>
        </w:rPr>
        <w:t>_______________</w:t>
      </w:r>
      <w:r w:rsidR="00944F23">
        <w:rPr>
          <w:rFonts w:ascii="Tahoma" w:eastAsia="Times New Roman" w:hAnsi="Tahoma" w:cs="Tahoma"/>
          <w:lang w:eastAsia="ru-RU"/>
        </w:rPr>
        <w:t>___</w:t>
      </w:r>
      <w:r w:rsidRPr="00B163FA">
        <w:rPr>
          <w:rFonts w:ascii="Tahoma" w:eastAsia="Times New Roman" w:hAnsi="Tahoma" w:cs="Tahoma"/>
          <w:lang w:eastAsia="ru-RU"/>
        </w:rPr>
        <w:t>___________________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(</w:t>
      </w:r>
      <w:proofErr w:type="gramStart"/>
      <w:r w:rsidRPr="00B163FA">
        <w:rPr>
          <w:rFonts w:ascii="Tahoma" w:eastAsia="Times New Roman" w:hAnsi="Tahoma" w:cs="Tahoma"/>
          <w:i/>
          <w:iCs/>
          <w:lang w:eastAsia="ru-RU"/>
        </w:rPr>
        <w:t xml:space="preserve">дата)   </w:t>
      </w:r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 Руководителя, Уполномоченного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представителя, печать)</w:t>
      </w:r>
    </w:p>
    <w:p w:rsidR="001424F6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 М.П.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</w:t>
      </w:r>
      <w:r w:rsidR="00944F23">
        <w:rPr>
          <w:rFonts w:ascii="Tahoma" w:eastAsia="Times New Roman" w:hAnsi="Tahoma" w:cs="Tahoma"/>
          <w:i/>
          <w:iCs/>
          <w:lang w:eastAsia="ru-RU"/>
        </w:rPr>
        <w:t>___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lang w:eastAsia="ru-RU"/>
        </w:rPr>
        <w:t xml:space="preserve">  (ФИО </w:t>
      </w:r>
      <w:r w:rsidRPr="00B163FA">
        <w:rPr>
          <w:rFonts w:ascii="Tahoma" w:eastAsia="Times New Roman" w:hAnsi="Tahoma" w:cs="Tahoma"/>
          <w:i/>
          <w:iCs/>
          <w:lang w:eastAsia="ru-RU"/>
        </w:rPr>
        <w:t>и должность подписавшего)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Pr="00053F13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ru-RU"/>
        </w:rPr>
      </w:pP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3688"/>
        <w:gridCol w:w="5791"/>
        <w:gridCol w:w="204"/>
      </w:tblGrid>
      <w:tr w:rsidR="001424F6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  <w:bookmarkStart w:id="4" w:name="_Toc450918112"/>
            <w:r w:rsidRPr="00B163FA">
              <w:rPr>
                <w:rFonts w:ascii="Tahoma" w:eastAsia="Times New Roman" w:hAnsi="Tahoma" w:cs="Tahoma"/>
                <w:b/>
                <w:lang w:eastAsia="ru-RU"/>
              </w:rPr>
              <w:t>Карточка контрагента</w:t>
            </w:r>
            <w:bookmarkEnd w:id="4"/>
          </w:p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1424F6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9545E">
              <w:rPr>
                <w:rFonts w:ascii="Tahoma" w:eastAsia="Times New Roman" w:hAnsi="Tahoma" w:cs="Tahoma"/>
                <w:b/>
                <w:bCs/>
              </w:rPr>
              <w:t>Страница 1</w:t>
            </w: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Выделенные поля обязательны для заполнения!</w:t>
            </w: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Тип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изменений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справочнике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Источник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сведений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Отметка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срочности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1.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Идентификационные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Фирменное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ОГРН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>.-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Уровень бюджета (для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</w:rPr>
              <w:t>бюдж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</w:rPr>
              <w:t>. орг.)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Псевдоним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поисковый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ключ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>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2.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3.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корпус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для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корреспонденции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4.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Контактные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Факс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WWW-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страница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2                                      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</w:t>
            </w:r>
            <w:proofErr w:type="gramStart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поля!   </w:t>
            </w:r>
            <w:proofErr w:type="gramEnd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                                      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продолжение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6.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7.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государственной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(СОУН)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8. Сведения о постановке на учет в налоговом органе РФ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(СОУН)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9.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головной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Отношение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 организации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.-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10. Ответственное подразделение 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подразделения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Ответственный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сотрудник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802E57" w:rsidRPr="001B58C2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ook w:val="04A0" w:firstRow="1" w:lastRow="0" w:firstColumn="1" w:lastColumn="0" w:noHBand="0" w:noVBand="1"/>
            </w:tblPr>
            <w:tblGrid>
              <w:gridCol w:w="3604"/>
              <w:gridCol w:w="5659"/>
            </w:tblGrid>
            <w:tr w:rsidR="00802E57" w:rsidRPr="00B163FA" w:rsidTr="00E31E77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</w:pPr>
                  <w:proofErr w:type="spellStart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>Страница</w:t>
                  </w:r>
                  <w:proofErr w:type="spellEnd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b/>
                      <w:bCs/>
                    </w:rPr>
                    <w:t>3</w:t>
                  </w:r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</w:rPr>
                  </w:pPr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Оформляется только при наличии дополнительных сведений. Выделенные поля обязательны для </w:t>
                  </w:r>
                  <w:proofErr w:type="gramStart"/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заполнения!   </w:t>
                  </w:r>
                  <w:proofErr w:type="gramEnd"/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                                                                                </w:t>
                  </w:r>
                </w:p>
              </w:tc>
            </w:tr>
          </w:tbl>
          <w:p w:rsidR="00802E57" w:rsidRPr="004D787E" w:rsidRDefault="00802E57" w:rsidP="00E31E77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Участвующие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общества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4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</w:t>
            </w:r>
            <w:proofErr w:type="gramStart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поля!   </w:t>
            </w:r>
            <w:proofErr w:type="gramEnd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                                       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Кем является по отношению к поставляемой продукции: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производитель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посредник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Образцы подписей лиц, имеющих право заключения договоров:</w:t>
            </w:r>
          </w:p>
        </w:tc>
      </w:tr>
      <w:tr w:rsidR="00802E57" w:rsidRPr="00B163FA" w:rsidTr="00802E57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Занимаемая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Ф.И.О., подпись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Печать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</w:tbl>
    <w:p w:rsidR="00802E57" w:rsidRPr="00B163FA" w:rsidRDefault="00802E57" w:rsidP="00802E57">
      <w:pPr>
        <w:spacing w:after="0" w:line="240" w:lineRule="auto"/>
        <w:rPr>
          <w:rFonts w:ascii="Tahoma" w:eastAsia="Times New Roman" w:hAnsi="Tahoma" w:cs="Tahoma"/>
          <w:b/>
          <w:bCs/>
          <w:spacing w:val="60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 </w:t>
      </w:r>
    </w:p>
    <w:p w:rsidR="00802E57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  <w:r w:rsidRPr="003A1403">
        <w:rPr>
          <w:rFonts w:ascii="Tahoma" w:eastAsia="Times New Roman" w:hAnsi="Tahoma" w:cs="Tahoma"/>
          <w:b/>
          <w:snapToGrid w:val="0"/>
          <w:lang w:eastAsia="ru-RU"/>
        </w:rPr>
        <w:t>ОПИСЬ ДОКУМЕНТОВ УЧАСТНИКА</w:t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5105"/>
        <w:gridCol w:w="1891"/>
        <w:gridCol w:w="1727"/>
      </w:tblGrid>
      <w:tr w:rsidR="00802E57" w:rsidRPr="003A1403" w:rsidTr="00E31E77">
        <w:trPr>
          <w:trHeight w:val="822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п/п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Данные и документы участника</w:t>
            </w:r>
          </w:p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Кол-во листов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листов п/п</w:t>
            </w:r>
          </w:p>
        </w:tc>
      </w:tr>
      <w:tr w:rsidR="00802E57" w:rsidRPr="003A1403" w:rsidTr="00E31E77">
        <w:trPr>
          <w:trHeight w:val="509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внесении записи в Единый государственный реестр юридических лиц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</w:tr>
      <w:tr w:rsidR="00802E57" w:rsidRPr="003A1403" w:rsidTr="00E31E77">
        <w:trPr>
          <w:trHeight w:val="54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Выписка из Единого государственного реестра юридических лиц (оригинал).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2…6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3.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Копии учредительных документов (заверенные руководителем)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7…10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постановке на налоговый учет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9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Информационное письмо Госкомстата о присвоении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кодов ОКПО (заверенная руководителем копия).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6.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9"/>
              <w:jc w:val="both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Выписка из решения органа управления претендента, к компетенции которого уставом отнесен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вопрос об избрании (назначении) единоличного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исполнительного органа (Директора, Генерального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директора).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Заверенная руководителем организации (предприятия) копия бухгалтерского баланса с отметкой налогового органа на последнюю дату и отчет о прибылях и убытках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8.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 xml:space="preserve">Форма декларации о принадлежности к СМП 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9.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Документы, представленные в соответствии с отборочными критериями.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Другое: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Всего листов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</w:tbl>
    <w:p w:rsidR="00802E57" w:rsidRPr="003A1403" w:rsidRDefault="00802E57" w:rsidP="00802E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20F0" w:rsidRPr="003A1403" w:rsidRDefault="004C20F0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4C20F0" w:rsidRPr="003A1403" w:rsidSect="00F51CD4">
      <w:pgSz w:w="11906" w:h="16838"/>
      <w:pgMar w:top="567" w:right="1080" w:bottom="113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7EB" w:rsidRDefault="009F17EB" w:rsidP="00F51CD4">
      <w:pPr>
        <w:spacing w:after="0" w:line="240" w:lineRule="auto"/>
      </w:pPr>
      <w:r>
        <w:separator/>
      </w:r>
    </w:p>
  </w:endnote>
  <w:endnote w:type="continuationSeparator" w:id="0">
    <w:p w:rsidR="009F17EB" w:rsidRDefault="009F17EB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7EB" w:rsidRDefault="009F17EB" w:rsidP="00F51CD4">
      <w:pPr>
        <w:spacing w:after="0" w:line="240" w:lineRule="auto"/>
      </w:pPr>
      <w:r>
        <w:separator/>
      </w:r>
    </w:p>
  </w:footnote>
  <w:footnote w:type="continuationSeparator" w:id="0">
    <w:p w:rsidR="009F17EB" w:rsidRDefault="009F17EB" w:rsidP="00F51CD4">
      <w:pPr>
        <w:spacing w:after="0" w:line="240" w:lineRule="auto"/>
      </w:pPr>
      <w:r>
        <w:continuationSeparator/>
      </w:r>
    </w:p>
  </w:footnote>
  <w:footnote w:id="1">
    <w:p w:rsidR="0031227D" w:rsidRDefault="0031227D" w:rsidP="00CC6626">
      <w:pPr>
        <w:pStyle w:val="af5"/>
      </w:pPr>
      <w:r>
        <w:rPr>
          <w:rStyle w:val="afb"/>
        </w:rPr>
        <w:footnoteRef/>
      </w:r>
      <w:r>
        <w:t xml:space="preserve"> </w:t>
      </w:r>
      <w:r w:rsidRPr="0029017B">
        <w:t>Не применяется в отношении индивидуальных предпринимателей, зарегистрированных после 01.01.2017.</w:t>
      </w:r>
    </w:p>
  </w:footnote>
  <w:footnote w:id="2">
    <w:p w:rsidR="009F17EB" w:rsidRPr="000563B2" w:rsidRDefault="009F17EB" w:rsidP="00944F23">
      <w:pPr>
        <w:spacing w:after="0" w:line="240" w:lineRule="auto"/>
        <w:jc w:val="both"/>
        <w:rPr>
          <w:sz w:val="18"/>
          <w:szCs w:val="18"/>
        </w:rPr>
      </w:pPr>
      <w:r>
        <w:rPr>
          <w:rStyle w:val="afb"/>
        </w:rPr>
        <w:footnoteRef/>
      </w:r>
      <w:r>
        <w:t xml:space="preserve"> </w:t>
      </w:r>
      <w:r w:rsidRPr="000563B2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 xml:space="preserve">Стоимость поставки должна включать в себя суммы всех налогов, в том числе НДС (в случае применения), пошлин и сборов, предусмотренных законодательством Российской Федерации, а также стоимость всех расходов, связанных </w:t>
      </w:r>
      <w:r w:rsidRPr="000563B2">
        <w:rPr>
          <w:rFonts w:ascii="Tahoma" w:eastAsia="Times New Roman" w:hAnsi="Tahoma" w:cs="Tahoma"/>
          <w:i/>
          <w:iCs/>
          <w:sz w:val="18"/>
          <w:szCs w:val="18"/>
          <w:u w:val="single"/>
          <w:lang w:eastAsia="ru-RU"/>
        </w:rPr>
        <w:t>с выполнением услуги по уборке наружной территории и нежилого помещения,</w:t>
      </w:r>
      <w:r w:rsidRPr="000563B2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 xml:space="preserve"> транспортные расходы, связанные с оказанием услуги в пункте назначения; для своевременного и качественного оказания услуг.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C1E55"/>
    <w:multiLevelType w:val="hybridMultilevel"/>
    <w:tmpl w:val="02665EB6"/>
    <w:lvl w:ilvl="0" w:tplc="4BF206B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5" w15:restartNumberingAfterBreak="0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10" w15:restartNumberingAfterBreak="0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2" w15:restartNumberingAfterBreak="0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9"/>
  </w:num>
  <w:num w:numId="5">
    <w:abstractNumId w:val="7"/>
  </w:num>
  <w:num w:numId="6">
    <w:abstractNumId w:val="0"/>
  </w:num>
  <w:num w:numId="7">
    <w:abstractNumId w:val="16"/>
  </w:num>
  <w:num w:numId="8">
    <w:abstractNumId w:val="19"/>
  </w:num>
  <w:num w:numId="9">
    <w:abstractNumId w:val="1"/>
  </w:num>
  <w:num w:numId="10">
    <w:abstractNumId w:val="18"/>
  </w:num>
  <w:num w:numId="11">
    <w:abstractNumId w:val="11"/>
  </w:num>
  <w:num w:numId="12">
    <w:abstractNumId w:val="12"/>
  </w:num>
  <w:num w:numId="13">
    <w:abstractNumId w:val="8"/>
  </w:num>
  <w:num w:numId="14">
    <w:abstractNumId w:val="17"/>
  </w:num>
  <w:num w:numId="15">
    <w:abstractNumId w:val="3"/>
  </w:num>
  <w:num w:numId="16">
    <w:abstractNumId w:val="20"/>
  </w:num>
  <w:num w:numId="17">
    <w:abstractNumId w:val="14"/>
  </w:num>
  <w:num w:numId="18">
    <w:abstractNumId w:val="10"/>
  </w:num>
  <w:num w:numId="19">
    <w:abstractNumId w:val="5"/>
  </w:num>
  <w:num w:numId="20">
    <w:abstractNumId w:val="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708F"/>
    <w:rsid w:val="000032A6"/>
    <w:rsid w:val="00016C40"/>
    <w:rsid w:val="00031E58"/>
    <w:rsid w:val="0003372C"/>
    <w:rsid w:val="00053F13"/>
    <w:rsid w:val="000563B2"/>
    <w:rsid w:val="000608AB"/>
    <w:rsid w:val="000753BF"/>
    <w:rsid w:val="000A0124"/>
    <w:rsid w:val="000A35F4"/>
    <w:rsid w:val="000C046F"/>
    <w:rsid w:val="000D1551"/>
    <w:rsid w:val="0011484F"/>
    <w:rsid w:val="001424F6"/>
    <w:rsid w:val="001506BE"/>
    <w:rsid w:val="00150B59"/>
    <w:rsid w:val="00160B31"/>
    <w:rsid w:val="00172FEB"/>
    <w:rsid w:val="001857A1"/>
    <w:rsid w:val="001A2196"/>
    <w:rsid w:val="001B1AA8"/>
    <w:rsid w:val="001B354C"/>
    <w:rsid w:val="001B58C2"/>
    <w:rsid w:val="001C2CF6"/>
    <w:rsid w:val="001C31F5"/>
    <w:rsid w:val="001C4932"/>
    <w:rsid w:val="001D495D"/>
    <w:rsid w:val="001F67EE"/>
    <w:rsid w:val="00205A9B"/>
    <w:rsid w:val="00206E03"/>
    <w:rsid w:val="00212233"/>
    <w:rsid w:val="00214116"/>
    <w:rsid w:val="00243745"/>
    <w:rsid w:val="002439B4"/>
    <w:rsid w:val="00257FEF"/>
    <w:rsid w:val="00262F73"/>
    <w:rsid w:val="0026708F"/>
    <w:rsid w:val="00271FE2"/>
    <w:rsid w:val="00285CBE"/>
    <w:rsid w:val="002C3A56"/>
    <w:rsid w:val="002C5A85"/>
    <w:rsid w:val="002C739A"/>
    <w:rsid w:val="002E4BE3"/>
    <w:rsid w:val="002E6581"/>
    <w:rsid w:val="003114B4"/>
    <w:rsid w:val="0031227D"/>
    <w:rsid w:val="0032126D"/>
    <w:rsid w:val="00321A24"/>
    <w:rsid w:val="00327834"/>
    <w:rsid w:val="00335DE9"/>
    <w:rsid w:val="00361B7F"/>
    <w:rsid w:val="00371A21"/>
    <w:rsid w:val="00376737"/>
    <w:rsid w:val="00377D8F"/>
    <w:rsid w:val="00391482"/>
    <w:rsid w:val="00396499"/>
    <w:rsid w:val="003A1403"/>
    <w:rsid w:val="003A663B"/>
    <w:rsid w:val="003B670A"/>
    <w:rsid w:val="003C14E4"/>
    <w:rsid w:val="00406392"/>
    <w:rsid w:val="00427BE2"/>
    <w:rsid w:val="00431254"/>
    <w:rsid w:val="00457B07"/>
    <w:rsid w:val="0046743F"/>
    <w:rsid w:val="00490026"/>
    <w:rsid w:val="00496EE5"/>
    <w:rsid w:val="004B59E2"/>
    <w:rsid w:val="004B77C9"/>
    <w:rsid w:val="004C20F0"/>
    <w:rsid w:val="004D2C63"/>
    <w:rsid w:val="004D787E"/>
    <w:rsid w:val="004E0EDE"/>
    <w:rsid w:val="00517147"/>
    <w:rsid w:val="00536D34"/>
    <w:rsid w:val="00537E98"/>
    <w:rsid w:val="0054640F"/>
    <w:rsid w:val="00550F7D"/>
    <w:rsid w:val="00553A6A"/>
    <w:rsid w:val="00555A3E"/>
    <w:rsid w:val="00591AD8"/>
    <w:rsid w:val="005959BF"/>
    <w:rsid w:val="005D4491"/>
    <w:rsid w:val="005E16CE"/>
    <w:rsid w:val="005E1CC1"/>
    <w:rsid w:val="005E3DC1"/>
    <w:rsid w:val="005F6941"/>
    <w:rsid w:val="00606F87"/>
    <w:rsid w:val="00634B7B"/>
    <w:rsid w:val="00675602"/>
    <w:rsid w:val="00691FBA"/>
    <w:rsid w:val="006A09D7"/>
    <w:rsid w:val="006B3D95"/>
    <w:rsid w:val="006B7517"/>
    <w:rsid w:val="006E3E94"/>
    <w:rsid w:val="006E61F7"/>
    <w:rsid w:val="006F6AB7"/>
    <w:rsid w:val="006F6F53"/>
    <w:rsid w:val="00723CCF"/>
    <w:rsid w:val="00734D65"/>
    <w:rsid w:val="00735713"/>
    <w:rsid w:val="00750D42"/>
    <w:rsid w:val="00752FF7"/>
    <w:rsid w:val="0078593B"/>
    <w:rsid w:val="00794615"/>
    <w:rsid w:val="00796389"/>
    <w:rsid w:val="007A3C1C"/>
    <w:rsid w:val="007A6891"/>
    <w:rsid w:val="007B3CC7"/>
    <w:rsid w:val="007B5B3E"/>
    <w:rsid w:val="007E2899"/>
    <w:rsid w:val="00800F5C"/>
    <w:rsid w:val="00802E57"/>
    <w:rsid w:val="00824818"/>
    <w:rsid w:val="00834734"/>
    <w:rsid w:val="00840F82"/>
    <w:rsid w:val="00856199"/>
    <w:rsid w:val="008A4CC7"/>
    <w:rsid w:val="009022D5"/>
    <w:rsid w:val="00907921"/>
    <w:rsid w:val="00914CA4"/>
    <w:rsid w:val="00916D15"/>
    <w:rsid w:val="00944F23"/>
    <w:rsid w:val="00951AD1"/>
    <w:rsid w:val="009616AB"/>
    <w:rsid w:val="009725BE"/>
    <w:rsid w:val="0097567D"/>
    <w:rsid w:val="00982B2C"/>
    <w:rsid w:val="0099669D"/>
    <w:rsid w:val="009A0413"/>
    <w:rsid w:val="009C5E37"/>
    <w:rsid w:val="009E67BF"/>
    <w:rsid w:val="009E71FD"/>
    <w:rsid w:val="009F0150"/>
    <w:rsid w:val="009F17EB"/>
    <w:rsid w:val="009F6360"/>
    <w:rsid w:val="00A1461A"/>
    <w:rsid w:val="00A23B6E"/>
    <w:rsid w:val="00A30CB1"/>
    <w:rsid w:val="00A409A3"/>
    <w:rsid w:val="00A52AE9"/>
    <w:rsid w:val="00A63675"/>
    <w:rsid w:val="00A91826"/>
    <w:rsid w:val="00A94887"/>
    <w:rsid w:val="00AB7FFE"/>
    <w:rsid w:val="00AD75D3"/>
    <w:rsid w:val="00AF559E"/>
    <w:rsid w:val="00B033C7"/>
    <w:rsid w:val="00B1673B"/>
    <w:rsid w:val="00B2389C"/>
    <w:rsid w:val="00B36EA1"/>
    <w:rsid w:val="00B43B3D"/>
    <w:rsid w:val="00B60F17"/>
    <w:rsid w:val="00B72F52"/>
    <w:rsid w:val="00B73A6F"/>
    <w:rsid w:val="00B87024"/>
    <w:rsid w:val="00B914E1"/>
    <w:rsid w:val="00B9545E"/>
    <w:rsid w:val="00B97DBD"/>
    <w:rsid w:val="00BA467A"/>
    <w:rsid w:val="00BB31AE"/>
    <w:rsid w:val="00BB536D"/>
    <w:rsid w:val="00BC002B"/>
    <w:rsid w:val="00C1661E"/>
    <w:rsid w:val="00C17858"/>
    <w:rsid w:val="00C23E25"/>
    <w:rsid w:val="00C2448F"/>
    <w:rsid w:val="00C47BE1"/>
    <w:rsid w:val="00C5310E"/>
    <w:rsid w:val="00C660E5"/>
    <w:rsid w:val="00CA4A3D"/>
    <w:rsid w:val="00CC2003"/>
    <w:rsid w:val="00CF04E4"/>
    <w:rsid w:val="00CF2387"/>
    <w:rsid w:val="00D16012"/>
    <w:rsid w:val="00D36ADA"/>
    <w:rsid w:val="00D54F97"/>
    <w:rsid w:val="00D62F5A"/>
    <w:rsid w:val="00D632D0"/>
    <w:rsid w:val="00D75D99"/>
    <w:rsid w:val="00D931C6"/>
    <w:rsid w:val="00DB510E"/>
    <w:rsid w:val="00DC39EE"/>
    <w:rsid w:val="00DC640A"/>
    <w:rsid w:val="00DC65B4"/>
    <w:rsid w:val="00DF3597"/>
    <w:rsid w:val="00E00947"/>
    <w:rsid w:val="00E01714"/>
    <w:rsid w:val="00E31E77"/>
    <w:rsid w:val="00E356CE"/>
    <w:rsid w:val="00E4784A"/>
    <w:rsid w:val="00E63208"/>
    <w:rsid w:val="00E63287"/>
    <w:rsid w:val="00E81C30"/>
    <w:rsid w:val="00E93B96"/>
    <w:rsid w:val="00E97188"/>
    <w:rsid w:val="00ED78AB"/>
    <w:rsid w:val="00F009E2"/>
    <w:rsid w:val="00F32159"/>
    <w:rsid w:val="00F51CD4"/>
    <w:rsid w:val="00F67BA1"/>
    <w:rsid w:val="00F709FB"/>
    <w:rsid w:val="00F9620F"/>
    <w:rsid w:val="00F96BE2"/>
    <w:rsid w:val="00FA67E6"/>
    <w:rsid w:val="00FB4D09"/>
    <w:rsid w:val="00FC4FCA"/>
    <w:rsid w:val="00FE03E7"/>
    <w:rsid w:val="00FF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9A22-4993-4891-8A53-2452B6C3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Название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69745-4739-440B-8F3D-442AAFBCB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19</Pages>
  <Words>4388</Words>
  <Characters>25017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Надеева Ольга Юрьевна</dc:creator>
  <cp:lastModifiedBy>Гончар Андрей Владимирович</cp:lastModifiedBy>
  <cp:revision>28</cp:revision>
  <cp:lastPrinted>2017-11-14T08:14:00Z</cp:lastPrinted>
  <dcterms:created xsi:type="dcterms:W3CDTF">2017-12-06T11:21:00Z</dcterms:created>
  <dcterms:modified xsi:type="dcterms:W3CDTF">2020-11-26T08:09:00Z</dcterms:modified>
</cp:coreProperties>
</file>