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1A81D4" w14:textId="77777777" w:rsidR="00457C3E" w:rsidRPr="00CC54F3" w:rsidRDefault="00457C3E" w:rsidP="00457C3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C54F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ТЕХНИЧЕСКОЕ ЗАДАНИЕ</w:t>
      </w:r>
    </w:p>
    <w:p w14:paraId="5EB0AEA5" w14:textId="77777777" w:rsidR="00CC54F3" w:rsidRDefault="00457C3E" w:rsidP="00457C3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C54F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на поставку </w:t>
      </w:r>
      <w:r w:rsidR="00204C24" w:rsidRPr="00CC54F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совместимых </w:t>
      </w:r>
      <w:r w:rsidR="00CE06A4" w:rsidRPr="00CC54F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 оригинальных </w:t>
      </w:r>
      <w:r w:rsidR="00204C24" w:rsidRPr="00CC54F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картриджей </w:t>
      </w:r>
      <w:r w:rsidR="008E6FE5" w:rsidRPr="00CC54F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нужд</w:t>
      </w:r>
      <w:r w:rsidR="00102BDB" w:rsidRPr="00CC54F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14:paraId="39986A15" w14:textId="3CA69BB8" w:rsidR="00457C3E" w:rsidRPr="00CC54F3" w:rsidRDefault="00087E94" w:rsidP="00457C3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C54F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ООО «Арктик-энерго»</w:t>
      </w:r>
    </w:p>
    <w:p w14:paraId="272A89F0" w14:textId="77777777" w:rsidR="00457C3E" w:rsidRPr="00CC54F3" w:rsidRDefault="00457C3E" w:rsidP="00457C3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467AD12" w14:textId="77777777" w:rsidR="00B26EE8" w:rsidRPr="00CC54F3" w:rsidRDefault="00B26EE8" w:rsidP="00457C3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E277A21" w14:textId="39DC003C" w:rsidR="00457C3E" w:rsidRPr="00CC54F3" w:rsidRDefault="00457C3E" w:rsidP="00944BC1">
      <w:pPr>
        <w:pStyle w:val="ConsPlusNormal"/>
        <w:numPr>
          <w:ilvl w:val="0"/>
          <w:numId w:val="1"/>
        </w:numPr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C54F3">
        <w:rPr>
          <w:rFonts w:ascii="Times New Roman" w:hAnsi="Times New Roman" w:cs="Times New Roman"/>
          <w:b/>
          <w:sz w:val="24"/>
          <w:szCs w:val="24"/>
        </w:rPr>
        <w:t>ПЕРЕЧЕНЬ ПРИНЯТЫХ СОКРАЩЕНИЙ</w:t>
      </w:r>
    </w:p>
    <w:p w14:paraId="4E5E4982" w14:textId="77777777" w:rsidR="002F2884" w:rsidRPr="00CC54F3" w:rsidRDefault="002F2884" w:rsidP="00944BC1">
      <w:pPr>
        <w:pStyle w:val="ConsPlusNormal"/>
        <w:ind w:firstLine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1"/>
        <w:gridCol w:w="2268"/>
        <w:gridCol w:w="6237"/>
      </w:tblGrid>
      <w:tr w:rsidR="00654325" w:rsidRPr="00CC54F3" w14:paraId="7102E2CC" w14:textId="77777777" w:rsidTr="0043415A">
        <w:trPr>
          <w:trHeight w:val="423"/>
        </w:trPr>
        <w:tc>
          <w:tcPr>
            <w:tcW w:w="851" w:type="dxa"/>
            <w:vAlign w:val="center"/>
          </w:tcPr>
          <w:p w14:paraId="6736007A" w14:textId="77777777" w:rsidR="00654325" w:rsidRPr="00CC54F3" w:rsidRDefault="00654325" w:rsidP="0043415A">
            <w:pPr>
              <w:pStyle w:val="ConsPlusNormal"/>
              <w:ind w:left="-721"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4F3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268" w:type="dxa"/>
            <w:vAlign w:val="center"/>
          </w:tcPr>
          <w:p w14:paraId="1DBD412F" w14:textId="77777777" w:rsidR="00654325" w:rsidRPr="00CC54F3" w:rsidRDefault="00654325" w:rsidP="004341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4F3">
              <w:rPr>
                <w:rFonts w:ascii="Times New Roman" w:hAnsi="Times New Roman" w:cs="Times New Roman"/>
                <w:sz w:val="24"/>
                <w:szCs w:val="24"/>
              </w:rPr>
              <w:t>Сокращение</w:t>
            </w:r>
          </w:p>
        </w:tc>
        <w:tc>
          <w:tcPr>
            <w:tcW w:w="6237" w:type="dxa"/>
            <w:vAlign w:val="center"/>
          </w:tcPr>
          <w:p w14:paraId="007A5B08" w14:textId="77777777" w:rsidR="00654325" w:rsidRPr="00CC54F3" w:rsidRDefault="00654325" w:rsidP="004341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4F3">
              <w:rPr>
                <w:rFonts w:ascii="Times New Roman" w:hAnsi="Times New Roman" w:cs="Times New Roman"/>
                <w:sz w:val="24"/>
                <w:szCs w:val="24"/>
              </w:rPr>
              <w:t>Расшифровка сокращения</w:t>
            </w:r>
          </w:p>
        </w:tc>
      </w:tr>
      <w:tr w:rsidR="00EA7126" w:rsidRPr="00CC54F3" w14:paraId="66F928D3" w14:textId="77777777" w:rsidTr="009C1652">
        <w:tc>
          <w:tcPr>
            <w:tcW w:w="851" w:type="dxa"/>
            <w:vAlign w:val="center"/>
          </w:tcPr>
          <w:p w14:paraId="39DE6AB5" w14:textId="3EB229EA" w:rsidR="00EA7126" w:rsidRPr="00CC54F3" w:rsidRDefault="00FD7D6C" w:rsidP="00EA712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4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vAlign w:val="center"/>
          </w:tcPr>
          <w:p w14:paraId="24B0791F" w14:textId="44314464" w:rsidR="00EA7126" w:rsidRPr="00CC54F3" w:rsidRDefault="00944BC1" w:rsidP="00EA712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54F3">
              <w:rPr>
                <w:rFonts w:ascii="Times New Roman" w:hAnsi="Times New Roman" w:cs="Times New Roman"/>
                <w:sz w:val="24"/>
                <w:szCs w:val="24"/>
              </w:rPr>
              <w:t>Поставщик</w:t>
            </w:r>
          </w:p>
        </w:tc>
        <w:tc>
          <w:tcPr>
            <w:tcW w:w="6237" w:type="dxa"/>
          </w:tcPr>
          <w:p w14:paraId="21236C29" w14:textId="0A64C997" w:rsidR="00EA7126" w:rsidRPr="00CC54F3" w:rsidRDefault="00EA7126" w:rsidP="00EA712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54F3">
              <w:rPr>
                <w:rFonts w:ascii="Times New Roman" w:hAnsi="Times New Roman" w:cs="Times New Roman"/>
                <w:sz w:val="24"/>
                <w:szCs w:val="24"/>
              </w:rPr>
              <w:t>Любое юридическое или физическое лицо, в том числе зарегистрированное в качестве индивидуального предпринимателя, оказывающий услуги в соответствии с заключенным договором</w:t>
            </w:r>
          </w:p>
        </w:tc>
      </w:tr>
      <w:tr w:rsidR="00654325" w:rsidRPr="00CC54F3" w14:paraId="0C44215C" w14:textId="77777777" w:rsidTr="0043415A">
        <w:tc>
          <w:tcPr>
            <w:tcW w:w="851" w:type="dxa"/>
          </w:tcPr>
          <w:p w14:paraId="16C3A25A" w14:textId="1159F943" w:rsidR="00654325" w:rsidRPr="00CC54F3" w:rsidRDefault="00CE06A4" w:rsidP="00EA712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4F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14:paraId="6A380779" w14:textId="77777777" w:rsidR="00654325" w:rsidRPr="00CC54F3" w:rsidRDefault="00654325" w:rsidP="00DF5AD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54F3">
              <w:rPr>
                <w:rFonts w:ascii="Times New Roman" w:hAnsi="Times New Roman" w:cs="Times New Roman"/>
                <w:sz w:val="24"/>
                <w:szCs w:val="24"/>
              </w:rPr>
              <w:t>Печатающая техника</w:t>
            </w:r>
          </w:p>
        </w:tc>
        <w:tc>
          <w:tcPr>
            <w:tcW w:w="6237" w:type="dxa"/>
          </w:tcPr>
          <w:p w14:paraId="02839051" w14:textId="233C4924" w:rsidR="00654325" w:rsidRPr="00CC54F3" w:rsidRDefault="00654325" w:rsidP="00DF5AD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54F3">
              <w:rPr>
                <w:rFonts w:ascii="Times New Roman" w:hAnsi="Times New Roman" w:cs="Times New Roman"/>
                <w:sz w:val="24"/>
                <w:szCs w:val="24"/>
              </w:rPr>
              <w:t>Устройства с функцией вывода текстовой или графической информации на бумагу или другой твёрдый физический носитель</w:t>
            </w:r>
          </w:p>
        </w:tc>
      </w:tr>
      <w:tr w:rsidR="00654325" w:rsidRPr="00CC54F3" w14:paraId="4E294C33" w14:textId="77777777" w:rsidTr="0043415A">
        <w:tc>
          <w:tcPr>
            <w:tcW w:w="851" w:type="dxa"/>
          </w:tcPr>
          <w:p w14:paraId="2CC0872A" w14:textId="6B72A68F" w:rsidR="00654325" w:rsidRPr="00CC54F3" w:rsidRDefault="00CE06A4" w:rsidP="00D000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4F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68" w:type="dxa"/>
          </w:tcPr>
          <w:p w14:paraId="710E1E54" w14:textId="77777777" w:rsidR="00654325" w:rsidRPr="00CC54F3" w:rsidRDefault="00654325" w:rsidP="00DF5AD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54F3">
              <w:rPr>
                <w:rFonts w:ascii="Times New Roman" w:hAnsi="Times New Roman" w:cs="Times New Roman"/>
                <w:sz w:val="24"/>
                <w:szCs w:val="24"/>
              </w:rPr>
              <w:t>Оригинальный расходный материал</w:t>
            </w:r>
          </w:p>
        </w:tc>
        <w:tc>
          <w:tcPr>
            <w:tcW w:w="6237" w:type="dxa"/>
          </w:tcPr>
          <w:p w14:paraId="45AE636E" w14:textId="31E09CB3" w:rsidR="00654325" w:rsidRPr="00CC54F3" w:rsidRDefault="0065432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54F3">
              <w:rPr>
                <w:rFonts w:ascii="Times New Roman" w:hAnsi="Times New Roman" w:cs="Times New Roman"/>
                <w:sz w:val="24"/>
                <w:szCs w:val="24"/>
              </w:rPr>
              <w:t>Расходный материал, изготовленный производителем</w:t>
            </w:r>
            <w:r w:rsidR="00EA25AF" w:rsidRPr="00CC54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C54F3">
              <w:rPr>
                <w:rFonts w:ascii="Times New Roman" w:hAnsi="Times New Roman" w:cs="Times New Roman"/>
                <w:sz w:val="24"/>
                <w:szCs w:val="24"/>
              </w:rPr>
              <w:t>печатающей техники специально для своих устройств.</w:t>
            </w:r>
          </w:p>
        </w:tc>
      </w:tr>
      <w:tr w:rsidR="00EA7126" w:rsidRPr="00CC54F3" w14:paraId="5432048A" w14:textId="77777777" w:rsidTr="00DF5ADE">
        <w:trPr>
          <w:trHeight w:val="21"/>
        </w:trPr>
        <w:tc>
          <w:tcPr>
            <w:tcW w:w="851" w:type="dxa"/>
          </w:tcPr>
          <w:p w14:paraId="1EC1E90E" w14:textId="570A526A" w:rsidR="00EA7126" w:rsidRPr="00CC54F3" w:rsidRDefault="00CE06A4" w:rsidP="00D000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4F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68" w:type="dxa"/>
          </w:tcPr>
          <w:p w14:paraId="10168665" w14:textId="166CAD76" w:rsidR="00EA7126" w:rsidRPr="00CC54F3" w:rsidRDefault="00EA7126" w:rsidP="00DF5AD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54F3">
              <w:rPr>
                <w:rFonts w:ascii="Times New Roman" w:hAnsi="Times New Roman" w:cs="Times New Roman"/>
                <w:sz w:val="24"/>
                <w:szCs w:val="24"/>
              </w:rPr>
              <w:t>Товар</w:t>
            </w:r>
          </w:p>
        </w:tc>
        <w:tc>
          <w:tcPr>
            <w:tcW w:w="6237" w:type="dxa"/>
          </w:tcPr>
          <w:p w14:paraId="4B2E8F08" w14:textId="616ED421" w:rsidR="00EA7126" w:rsidRPr="00CC54F3" w:rsidRDefault="00EA7126" w:rsidP="00DF5AD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54F3">
              <w:rPr>
                <w:rFonts w:ascii="Times New Roman" w:hAnsi="Times New Roman" w:cs="Times New Roman"/>
                <w:sz w:val="24"/>
                <w:szCs w:val="24"/>
              </w:rPr>
              <w:t>Расходные материалы к печатающей технике</w:t>
            </w:r>
          </w:p>
        </w:tc>
      </w:tr>
      <w:tr w:rsidR="00223069" w:rsidRPr="00CC54F3" w14:paraId="52E599BC" w14:textId="77777777" w:rsidTr="00DF5ADE">
        <w:trPr>
          <w:trHeight w:val="21"/>
        </w:trPr>
        <w:tc>
          <w:tcPr>
            <w:tcW w:w="851" w:type="dxa"/>
          </w:tcPr>
          <w:p w14:paraId="2B90EB11" w14:textId="6B03B53F" w:rsidR="00223069" w:rsidRPr="00CC54F3" w:rsidRDefault="00CE06A4" w:rsidP="00D000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4F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68" w:type="dxa"/>
          </w:tcPr>
          <w:p w14:paraId="7196C743" w14:textId="4F090008" w:rsidR="00223069" w:rsidRPr="00CC54F3" w:rsidRDefault="00223069" w:rsidP="00DF5AD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54F3">
              <w:rPr>
                <w:rFonts w:ascii="Times New Roman" w:hAnsi="Times New Roman" w:cs="Times New Roman"/>
                <w:sz w:val="24"/>
                <w:szCs w:val="24"/>
              </w:rPr>
              <w:t>ТЗ</w:t>
            </w:r>
          </w:p>
        </w:tc>
        <w:tc>
          <w:tcPr>
            <w:tcW w:w="6237" w:type="dxa"/>
          </w:tcPr>
          <w:p w14:paraId="4067383F" w14:textId="275320E7" w:rsidR="00223069" w:rsidRPr="00CC54F3" w:rsidRDefault="00223069" w:rsidP="00DF5AD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54F3">
              <w:rPr>
                <w:rFonts w:ascii="Times New Roman" w:hAnsi="Times New Roman" w:cs="Times New Roman"/>
                <w:sz w:val="24"/>
                <w:szCs w:val="24"/>
              </w:rPr>
              <w:t>Техническое задание</w:t>
            </w:r>
          </w:p>
        </w:tc>
      </w:tr>
    </w:tbl>
    <w:p w14:paraId="73D8B6D7" w14:textId="77777777" w:rsidR="00EA7126" w:rsidRPr="00CC54F3" w:rsidRDefault="00EA7126" w:rsidP="00EA7126">
      <w:pPr>
        <w:pStyle w:val="ConsPlusNormal"/>
        <w:ind w:firstLine="0"/>
        <w:rPr>
          <w:rFonts w:ascii="Times New Roman" w:hAnsi="Times New Roman" w:cs="Times New Roman"/>
          <w:b/>
          <w:sz w:val="24"/>
          <w:szCs w:val="24"/>
        </w:rPr>
      </w:pPr>
    </w:p>
    <w:p w14:paraId="0B22839E" w14:textId="4A6A796D" w:rsidR="00457C3E" w:rsidRPr="00CC54F3" w:rsidRDefault="00457C3E" w:rsidP="00EA7126">
      <w:pPr>
        <w:pStyle w:val="ConsPlusNormal"/>
        <w:numPr>
          <w:ilvl w:val="0"/>
          <w:numId w:val="1"/>
        </w:numPr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C54F3">
        <w:rPr>
          <w:rFonts w:ascii="Times New Roman" w:hAnsi="Times New Roman" w:cs="Times New Roman"/>
          <w:b/>
          <w:sz w:val="24"/>
          <w:szCs w:val="24"/>
        </w:rPr>
        <w:t>ОБЩИЕ СВЕДЕНИЯ О ТОВАРЕ (ПЕРЕЧЕНЬ ТОВАРОВ)</w:t>
      </w:r>
    </w:p>
    <w:p w14:paraId="461FF6E6" w14:textId="77777777" w:rsidR="008A17DC" w:rsidRPr="00CC54F3" w:rsidRDefault="008A17DC" w:rsidP="008A17D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2CC9887E" w14:textId="6C88B995" w:rsidR="0016575B" w:rsidRPr="00CC54F3" w:rsidRDefault="008A17DC" w:rsidP="0016575B">
      <w:pPr>
        <w:widowControl w:val="0"/>
        <w:autoSpaceDE w:val="0"/>
        <w:autoSpaceDN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54F3">
        <w:rPr>
          <w:rFonts w:ascii="Times New Roman" w:hAnsi="Times New Roman" w:cs="Times New Roman"/>
          <w:sz w:val="24"/>
          <w:szCs w:val="24"/>
        </w:rPr>
        <w:t>Поставка</w:t>
      </w:r>
      <w:r w:rsidR="00041578" w:rsidRPr="00CC54F3">
        <w:rPr>
          <w:rFonts w:ascii="Times New Roman" w:hAnsi="Times New Roman" w:cs="Times New Roman"/>
          <w:sz w:val="24"/>
          <w:szCs w:val="24"/>
        </w:rPr>
        <w:t xml:space="preserve"> </w:t>
      </w:r>
      <w:r w:rsidR="00204C24" w:rsidRPr="00CC54F3">
        <w:rPr>
          <w:rFonts w:ascii="Times New Roman" w:hAnsi="Times New Roman" w:cs="Times New Roman"/>
          <w:sz w:val="24"/>
          <w:szCs w:val="24"/>
        </w:rPr>
        <w:t>совместимых картриджей</w:t>
      </w:r>
      <w:r w:rsidRPr="00CC54F3">
        <w:rPr>
          <w:rFonts w:ascii="Times New Roman" w:hAnsi="Times New Roman" w:cs="Times New Roman"/>
          <w:sz w:val="24"/>
          <w:szCs w:val="24"/>
        </w:rPr>
        <w:t xml:space="preserve"> для нужд </w:t>
      </w:r>
      <w:r w:rsidR="00087E94" w:rsidRPr="00CC54F3">
        <w:rPr>
          <w:rFonts w:ascii="Times New Roman" w:hAnsi="Times New Roman" w:cs="Times New Roman"/>
          <w:sz w:val="24"/>
          <w:szCs w:val="24"/>
        </w:rPr>
        <w:t>ООО «Арктик-энерго»</w:t>
      </w:r>
      <w:r w:rsidR="0016575B" w:rsidRPr="00CC54F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357B2B2C" w14:textId="4A6862B9" w:rsidR="008A17DC" w:rsidRPr="00CC54F3" w:rsidRDefault="008A17DC" w:rsidP="0016575B">
      <w:pPr>
        <w:widowControl w:val="0"/>
        <w:autoSpaceDE w:val="0"/>
        <w:autoSpaceDN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C54F3">
        <w:rPr>
          <w:rFonts w:ascii="Times New Roman" w:hAnsi="Times New Roman" w:cs="Times New Roman"/>
          <w:sz w:val="24"/>
          <w:szCs w:val="24"/>
        </w:rPr>
        <w:t xml:space="preserve">Расходные материалы к печатающей технике (далее </w:t>
      </w:r>
      <w:r w:rsidR="00F17A2A" w:rsidRPr="00CC54F3">
        <w:rPr>
          <w:rFonts w:ascii="Times New Roman" w:hAnsi="Times New Roman" w:cs="Times New Roman"/>
          <w:sz w:val="24"/>
          <w:szCs w:val="24"/>
        </w:rPr>
        <w:t>–</w:t>
      </w:r>
      <w:r w:rsidRPr="00CC54F3">
        <w:rPr>
          <w:rFonts w:ascii="Times New Roman" w:hAnsi="Times New Roman" w:cs="Times New Roman"/>
          <w:sz w:val="24"/>
          <w:szCs w:val="24"/>
        </w:rPr>
        <w:t xml:space="preserve"> Товар) в соответствии со Спецификацией поставляемого товара (</w:t>
      </w:r>
      <w:r w:rsidR="00B53AA2" w:rsidRPr="00CC54F3">
        <w:rPr>
          <w:rFonts w:ascii="Times New Roman" w:hAnsi="Times New Roman" w:cs="Times New Roman"/>
          <w:sz w:val="24"/>
          <w:szCs w:val="24"/>
        </w:rPr>
        <w:t>п. 3.2 настоящего Т</w:t>
      </w:r>
      <w:r w:rsidR="00223069" w:rsidRPr="00CC54F3">
        <w:rPr>
          <w:rFonts w:ascii="Times New Roman" w:hAnsi="Times New Roman" w:cs="Times New Roman"/>
          <w:sz w:val="24"/>
          <w:szCs w:val="24"/>
        </w:rPr>
        <w:t>З</w:t>
      </w:r>
      <w:r w:rsidRPr="00CC54F3">
        <w:rPr>
          <w:rFonts w:ascii="Times New Roman" w:hAnsi="Times New Roman" w:cs="Times New Roman"/>
          <w:sz w:val="24"/>
          <w:szCs w:val="24"/>
        </w:rPr>
        <w:t>) и Т</w:t>
      </w:r>
      <w:r w:rsidR="002A5B87" w:rsidRPr="00CC54F3">
        <w:rPr>
          <w:rFonts w:ascii="Times New Roman" w:hAnsi="Times New Roman" w:cs="Times New Roman"/>
          <w:sz w:val="24"/>
          <w:szCs w:val="24"/>
        </w:rPr>
        <w:t>З</w:t>
      </w:r>
      <w:r w:rsidRPr="00CC54F3">
        <w:rPr>
          <w:rFonts w:ascii="Times New Roman" w:hAnsi="Times New Roman" w:cs="Times New Roman"/>
          <w:sz w:val="24"/>
          <w:szCs w:val="24"/>
        </w:rPr>
        <w:t xml:space="preserve"> поставляются в целях обеспечения бесперебойной печати в </w:t>
      </w:r>
      <w:r w:rsidR="00087E94" w:rsidRPr="00CC54F3">
        <w:rPr>
          <w:rFonts w:ascii="Times New Roman" w:hAnsi="Times New Roman" w:cs="Times New Roman"/>
          <w:sz w:val="24"/>
          <w:szCs w:val="24"/>
        </w:rPr>
        <w:t>Обществе</w:t>
      </w:r>
      <w:r w:rsidRPr="00CC54F3">
        <w:rPr>
          <w:rFonts w:ascii="Times New Roman" w:hAnsi="Times New Roman" w:cs="Times New Roman"/>
          <w:sz w:val="24"/>
          <w:szCs w:val="24"/>
        </w:rPr>
        <w:t>.</w:t>
      </w:r>
    </w:p>
    <w:p w14:paraId="0C488DB3" w14:textId="20C5D0BB" w:rsidR="00DE35BA" w:rsidRPr="00CC54F3" w:rsidRDefault="00DE35BA" w:rsidP="001D5C2F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</w:p>
    <w:p w14:paraId="52FDDCC6" w14:textId="77777777" w:rsidR="00457C3E" w:rsidRPr="00CC54F3" w:rsidRDefault="00457C3E" w:rsidP="001D5C2F">
      <w:pPr>
        <w:pStyle w:val="ConsPlusNormal"/>
        <w:numPr>
          <w:ilvl w:val="0"/>
          <w:numId w:val="1"/>
        </w:numPr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C54F3">
        <w:rPr>
          <w:rFonts w:ascii="Times New Roman" w:hAnsi="Times New Roman" w:cs="Times New Roman"/>
          <w:b/>
          <w:sz w:val="24"/>
          <w:szCs w:val="24"/>
        </w:rPr>
        <w:t>ОБЩИЕ ТРЕБОВАНИЯ К ТОВАРУ</w:t>
      </w:r>
    </w:p>
    <w:p w14:paraId="700B8998" w14:textId="77777777" w:rsidR="00457C3E" w:rsidRPr="00CC54F3" w:rsidRDefault="00457C3E" w:rsidP="00457C3E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</w:p>
    <w:p w14:paraId="05AA7B1E" w14:textId="41EB94CE" w:rsidR="00457C3E" w:rsidRPr="00CC54F3" w:rsidRDefault="00457C3E" w:rsidP="00944BC1">
      <w:pPr>
        <w:pStyle w:val="ConsPlusNormal"/>
        <w:numPr>
          <w:ilvl w:val="1"/>
          <w:numId w:val="4"/>
        </w:numPr>
        <w:tabs>
          <w:tab w:val="left" w:pos="426"/>
        </w:tabs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C54F3">
        <w:rPr>
          <w:rFonts w:ascii="Times New Roman" w:hAnsi="Times New Roman" w:cs="Times New Roman"/>
          <w:b/>
          <w:sz w:val="24"/>
          <w:szCs w:val="24"/>
        </w:rPr>
        <w:t xml:space="preserve"> Требования к товару</w:t>
      </w:r>
    </w:p>
    <w:p w14:paraId="05B88200" w14:textId="77777777" w:rsidR="00EE4759" w:rsidRPr="00CC54F3" w:rsidRDefault="00EE4759" w:rsidP="00EE4759">
      <w:pPr>
        <w:pStyle w:val="ConsPlusNormal"/>
        <w:tabs>
          <w:tab w:val="left" w:pos="426"/>
        </w:tabs>
        <w:ind w:left="2836" w:firstLine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BF588D1" w14:textId="77777777" w:rsidR="00EE4759" w:rsidRPr="00CC54F3" w:rsidRDefault="00EE4759" w:rsidP="00EE4759">
      <w:pPr>
        <w:pStyle w:val="ConsPlusNormal"/>
        <w:ind w:firstLine="284"/>
        <w:rPr>
          <w:rFonts w:ascii="Times New Roman" w:hAnsi="Times New Roman" w:cs="Times New Roman"/>
          <w:sz w:val="24"/>
          <w:szCs w:val="24"/>
        </w:rPr>
      </w:pPr>
      <w:r w:rsidRPr="00CC54F3">
        <w:rPr>
          <w:rFonts w:ascii="Times New Roman" w:hAnsi="Times New Roman" w:cs="Times New Roman"/>
          <w:sz w:val="24"/>
          <w:szCs w:val="24"/>
        </w:rPr>
        <w:t>Поставляемые товары должны быть новыми, не бывшими в употреблении, не восстановленными, не являться выставочными образцами, свободными от прав третьих лиц.</w:t>
      </w:r>
      <w:r w:rsidRPr="00CC54F3">
        <w:rPr>
          <w:rFonts w:ascii="Times New Roman" w:hAnsi="Times New Roman" w:cs="Times New Roman"/>
          <w:sz w:val="24"/>
          <w:szCs w:val="24"/>
        </w:rPr>
        <w:tab/>
        <w:t xml:space="preserve"> </w:t>
      </w:r>
    </w:p>
    <w:p w14:paraId="358E77E4" w14:textId="08A8778D" w:rsidR="00EE4759" w:rsidRPr="00CC54F3" w:rsidRDefault="00EE4759" w:rsidP="0078557A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CC54F3">
        <w:rPr>
          <w:rFonts w:ascii="Times New Roman" w:hAnsi="Times New Roman" w:cs="Times New Roman"/>
          <w:sz w:val="24"/>
          <w:szCs w:val="24"/>
        </w:rPr>
        <w:t>Дата и</w:t>
      </w:r>
      <w:r w:rsidR="00B120FA" w:rsidRPr="00CC54F3">
        <w:rPr>
          <w:rFonts w:ascii="Times New Roman" w:hAnsi="Times New Roman" w:cs="Times New Roman"/>
          <w:sz w:val="24"/>
          <w:szCs w:val="24"/>
        </w:rPr>
        <w:t>зготовления Товара не ранее 202</w:t>
      </w:r>
      <w:r w:rsidR="00E717F6" w:rsidRPr="00997AD1">
        <w:rPr>
          <w:rFonts w:ascii="Times New Roman" w:hAnsi="Times New Roman" w:cs="Times New Roman"/>
          <w:sz w:val="24"/>
          <w:szCs w:val="24"/>
        </w:rPr>
        <w:t>2</w:t>
      </w:r>
      <w:r w:rsidRPr="00CC54F3">
        <w:rPr>
          <w:rFonts w:ascii="Times New Roman" w:hAnsi="Times New Roman" w:cs="Times New Roman"/>
          <w:sz w:val="24"/>
          <w:szCs w:val="24"/>
        </w:rPr>
        <w:t xml:space="preserve"> года (в целях соблюдения технических свойств картриджей на протяжении всего планируемого срока их эксплуатации).</w:t>
      </w:r>
    </w:p>
    <w:p w14:paraId="4BA8FC22" w14:textId="77777777" w:rsidR="002F6F60" w:rsidRPr="00CC54F3" w:rsidRDefault="002F6F60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14:paraId="21C51AE4" w14:textId="362E0B88" w:rsidR="002F6F60" w:rsidRPr="00CC54F3" w:rsidRDefault="002F6F60" w:rsidP="00944BC1">
      <w:pPr>
        <w:pStyle w:val="ConsPlusNormal"/>
        <w:numPr>
          <w:ilvl w:val="1"/>
          <w:numId w:val="4"/>
        </w:numPr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C54F3">
        <w:rPr>
          <w:rFonts w:ascii="Times New Roman" w:hAnsi="Times New Roman" w:cs="Times New Roman"/>
          <w:b/>
          <w:sz w:val="24"/>
          <w:szCs w:val="24"/>
        </w:rPr>
        <w:t>Спецификация поставляемого товара</w:t>
      </w:r>
    </w:p>
    <w:p w14:paraId="1F7D299D" w14:textId="77777777" w:rsidR="00C84E7D" w:rsidRPr="00CC54F3" w:rsidRDefault="00C84E7D" w:rsidP="00C84E7D">
      <w:pPr>
        <w:pStyle w:val="ConsPlusNormal"/>
        <w:ind w:left="709" w:firstLine="0"/>
        <w:jc w:val="both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tbl>
      <w:tblPr>
        <w:tblW w:w="10055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10"/>
        <w:gridCol w:w="1701"/>
        <w:gridCol w:w="3402"/>
        <w:gridCol w:w="2693"/>
        <w:gridCol w:w="850"/>
        <w:gridCol w:w="699"/>
      </w:tblGrid>
      <w:tr w:rsidR="00B120FA" w:rsidRPr="00CC54F3" w14:paraId="59BF810C" w14:textId="77777777" w:rsidTr="00574D8E">
        <w:trPr>
          <w:cantSplit/>
          <w:trHeight w:val="288"/>
          <w:tblHeader/>
          <w:jc w:val="center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471D56" w14:textId="77777777" w:rsidR="00B120FA" w:rsidRPr="00CC54F3" w:rsidRDefault="00B120FA" w:rsidP="009525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"/>
              </w:rPr>
            </w:pPr>
            <w:r w:rsidRPr="00CC54F3">
              <w:rPr>
                <w:rFonts w:ascii="Times New Roman" w:eastAsia="Calibri" w:hAnsi="Times New Roman" w:cs="Times New Roman"/>
                <w:sz w:val="24"/>
                <w:szCs w:val="24"/>
                <w:lang w:val="ru"/>
              </w:rPr>
              <w:t>№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3D7057" w14:textId="77777777" w:rsidR="00B120FA" w:rsidRPr="00CC54F3" w:rsidRDefault="00B120FA" w:rsidP="009525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"/>
              </w:rPr>
            </w:pPr>
            <w:r w:rsidRPr="00CC54F3">
              <w:rPr>
                <w:rFonts w:ascii="Times New Roman" w:eastAsia="Calibri" w:hAnsi="Times New Roman" w:cs="Times New Roman"/>
                <w:sz w:val="24"/>
                <w:szCs w:val="24"/>
                <w:lang w:val="ru"/>
              </w:rPr>
              <w:t>Наименование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0B9C71" w14:textId="77777777" w:rsidR="00B120FA" w:rsidRPr="00CC54F3" w:rsidRDefault="00B120FA" w:rsidP="009525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54F3">
              <w:rPr>
                <w:rFonts w:ascii="Times New Roman" w:eastAsia="Calibri" w:hAnsi="Times New Roman" w:cs="Times New Roman"/>
                <w:sz w:val="24"/>
                <w:szCs w:val="24"/>
              </w:rPr>
              <w:t>Модель устройства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7D3E92" w14:textId="77777777" w:rsidR="00B120FA" w:rsidRPr="00CC54F3" w:rsidRDefault="00B120FA" w:rsidP="009525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"/>
              </w:rPr>
            </w:pPr>
            <w:r w:rsidRPr="00CC54F3">
              <w:rPr>
                <w:rFonts w:ascii="Times New Roman" w:eastAsia="Calibri" w:hAnsi="Times New Roman" w:cs="Times New Roman"/>
                <w:sz w:val="24"/>
                <w:szCs w:val="24"/>
              </w:rPr>
              <w:t>Характеристики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44D61E43" w14:textId="77777777" w:rsidR="00B120FA" w:rsidRPr="00CC54F3" w:rsidRDefault="00B120FA" w:rsidP="009525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"/>
              </w:rPr>
            </w:pPr>
            <w:r w:rsidRPr="00CC54F3">
              <w:rPr>
                <w:rFonts w:ascii="Times New Roman" w:eastAsia="Calibri" w:hAnsi="Times New Roman" w:cs="Times New Roman"/>
                <w:sz w:val="24"/>
                <w:szCs w:val="24"/>
                <w:lang w:val="ru"/>
              </w:rPr>
              <w:t>Ед. Изм.</w:t>
            </w:r>
          </w:p>
        </w:tc>
        <w:tc>
          <w:tcPr>
            <w:tcW w:w="69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53C528" w14:textId="71793A7A" w:rsidR="00B120FA" w:rsidRPr="00CC54F3" w:rsidRDefault="00B120FA" w:rsidP="009525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"/>
              </w:rPr>
            </w:pPr>
            <w:r w:rsidRPr="00CC54F3">
              <w:rPr>
                <w:rFonts w:ascii="Times New Roman" w:eastAsia="Calibri" w:hAnsi="Times New Roman" w:cs="Times New Roman"/>
                <w:sz w:val="24"/>
                <w:szCs w:val="24"/>
                <w:lang w:val="ru"/>
              </w:rPr>
              <w:t>Кол-во</w:t>
            </w:r>
          </w:p>
        </w:tc>
      </w:tr>
      <w:tr w:rsidR="00B120FA" w:rsidRPr="00CC54F3" w14:paraId="18668551" w14:textId="77777777" w:rsidTr="00574D8E">
        <w:trPr>
          <w:cantSplit/>
          <w:trHeight w:val="288"/>
          <w:jc w:val="center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C68A52" w14:textId="77777777" w:rsidR="00B120FA" w:rsidRPr="00CC54F3" w:rsidRDefault="00B120FA" w:rsidP="009C37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"/>
              </w:rPr>
            </w:pPr>
            <w:r w:rsidRPr="00CC54F3">
              <w:rPr>
                <w:rFonts w:ascii="Times New Roman" w:eastAsia="Calibri" w:hAnsi="Times New Roman" w:cs="Times New Roman"/>
                <w:sz w:val="24"/>
                <w:szCs w:val="24"/>
                <w:lang w:val="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5B520EA" w14:textId="7FD2F858" w:rsidR="00B120FA" w:rsidRPr="00CC54F3" w:rsidRDefault="00B120FA" w:rsidP="00087E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54F3">
              <w:rPr>
                <w:rFonts w:ascii="Times New Roman" w:hAnsi="Times New Roman" w:cs="Times New Roman"/>
                <w:sz w:val="24"/>
                <w:szCs w:val="24"/>
              </w:rPr>
              <w:t xml:space="preserve">Картридж совместимый </w:t>
            </w:r>
            <w:r w:rsidR="005B60B9" w:rsidRPr="00CC54F3">
              <w:rPr>
                <w:rFonts w:ascii="Times New Roman" w:hAnsi="Times New Roman" w:cs="Times New Roman"/>
                <w:sz w:val="24"/>
                <w:szCs w:val="24"/>
              </w:rPr>
              <w:t>106R02310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BC8289" w14:textId="52BF7D3F" w:rsidR="00B120FA" w:rsidRPr="00CC54F3" w:rsidRDefault="00B120FA" w:rsidP="00087E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54F3">
              <w:rPr>
                <w:rFonts w:ascii="Times New Roman" w:hAnsi="Times New Roman" w:cs="Times New Roman"/>
                <w:sz w:val="24"/>
                <w:szCs w:val="24"/>
              </w:rPr>
              <w:t xml:space="preserve">Многофункциональное устройство </w:t>
            </w:r>
            <w:proofErr w:type="spellStart"/>
            <w:r w:rsidR="005B60B9" w:rsidRPr="00CC54F3">
              <w:rPr>
                <w:rFonts w:ascii="Times New Roman" w:hAnsi="Times New Roman" w:cs="Times New Roman"/>
                <w:sz w:val="24"/>
                <w:szCs w:val="24"/>
              </w:rPr>
              <w:t>Xerox</w:t>
            </w:r>
            <w:proofErr w:type="spellEnd"/>
            <w:r w:rsidR="005B60B9" w:rsidRPr="00CC54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B60B9" w:rsidRPr="00CC54F3">
              <w:rPr>
                <w:rFonts w:ascii="Times New Roman" w:hAnsi="Times New Roman" w:cs="Times New Roman"/>
                <w:sz w:val="24"/>
                <w:szCs w:val="24"/>
              </w:rPr>
              <w:t>WorkCenter</w:t>
            </w:r>
            <w:proofErr w:type="spellEnd"/>
            <w:r w:rsidR="005B60B9" w:rsidRPr="00CC54F3">
              <w:rPr>
                <w:rFonts w:ascii="Times New Roman" w:hAnsi="Times New Roman" w:cs="Times New Roman"/>
                <w:sz w:val="24"/>
                <w:szCs w:val="24"/>
              </w:rPr>
              <w:t xml:space="preserve"> 3315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E866DC" w14:textId="77777777" w:rsidR="00B120FA" w:rsidRPr="00CC54F3" w:rsidRDefault="00B120FA" w:rsidP="00087E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54F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Тип печати -  лазерная </w:t>
            </w:r>
          </w:p>
          <w:p w14:paraId="20BEDC64" w14:textId="77777777" w:rsidR="00B120FA" w:rsidRPr="00CC54F3" w:rsidRDefault="00B120FA" w:rsidP="00087E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54F3">
              <w:rPr>
                <w:rFonts w:ascii="Times New Roman" w:eastAsia="Calibri" w:hAnsi="Times New Roman" w:cs="Times New Roman"/>
                <w:sz w:val="24"/>
                <w:szCs w:val="24"/>
              </w:rPr>
              <w:t>Цвет- черный</w:t>
            </w:r>
          </w:p>
          <w:p w14:paraId="5519BECB" w14:textId="5A482AB9" w:rsidR="00B120FA" w:rsidRPr="00CC54F3" w:rsidRDefault="00B120FA" w:rsidP="005B60B9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 w:rsidRPr="00CC54F3">
              <w:rPr>
                <w:rFonts w:ascii="Times New Roman" w:eastAsia="Calibri" w:hAnsi="Times New Roman" w:cs="Times New Roman"/>
                <w:sz w:val="24"/>
                <w:szCs w:val="24"/>
              </w:rPr>
              <w:t>Ресурс (стр.) – не менее 5 000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57B9631D" w14:textId="43B4733B" w:rsidR="00B120FA" w:rsidRPr="00CC54F3" w:rsidRDefault="00171E00" w:rsidP="00B457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4F3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1C228D" w14:textId="74A69B16" w:rsidR="00B120FA" w:rsidRPr="00CC54F3" w:rsidRDefault="005B60B9" w:rsidP="00B457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4F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B60B9" w:rsidRPr="00CC54F3" w14:paraId="2B92A574" w14:textId="77777777" w:rsidTr="00574D8E">
        <w:trPr>
          <w:cantSplit/>
          <w:trHeight w:val="288"/>
          <w:jc w:val="center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154546" w14:textId="77777777" w:rsidR="005B60B9" w:rsidRPr="00CC54F3" w:rsidRDefault="005B60B9" w:rsidP="005B60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"/>
              </w:rPr>
            </w:pPr>
            <w:r w:rsidRPr="00CC54F3">
              <w:rPr>
                <w:rFonts w:ascii="Times New Roman" w:eastAsia="Calibri" w:hAnsi="Times New Roman" w:cs="Times New Roman"/>
                <w:sz w:val="24"/>
                <w:szCs w:val="24"/>
                <w:lang w:val="ru"/>
              </w:rPr>
              <w:lastRenderedPageBreak/>
              <w:t>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905DB5" w14:textId="77777777" w:rsidR="005B60B9" w:rsidRPr="00CC54F3" w:rsidRDefault="005B60B9" w:rsidP="005B60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54F3">
              <w:rPr>
                <w:rFonts w:ascii="Times New Roman" w:hAnsi="Times New Roman" w:cs="Times New Roman"/>
                <w:sz w:val="24"/>
                <w:szCs w:val="24"/>
              </w:rPr>
              <w:t xml:space="preserve">Картридж совместимый </w:t>
            </w:r>
          </w:p>
          <w:p w14:paraId="3B0F67E5" w14:textId="7210687D" w:rsidR="005B60B9" w:rsidRPr="00CC54F3" w:rsidRDefault="005B60B9" w:rsidP="005B60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54F3">
              <w:rPr>
                <w:rFonts w:ascii="Times New Roman" w:hAnsi="Times New Roman" w:cs="Times New Roman"/>
                <w:sz w:val="24"/>
                <w:szCs w:val="24"/>
              </w:rPr>
              <w:t>106R03396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119162" w14:textId="2B8515F6" w:rsidR="005B60B9" w:rsidRPr="00CC54F3" w:rsidRDefault="005B60B9" w:rsidP="005B60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54F3">
              <w:rPr>
                <w:rFonts w:ascii="Times New Roman" w:hAnsi="Times New Roman" w:cs="Times New Roman"/>
                <w:sz w:val="24"/>
                <w:szCs w:val="24"/>
              </w:rPr>
              <w:t xml:space="preserve">Многофункциональное </w:t>
            </w:r>
            <w:bookmarkStart w:id="0" w:name="_GoBack"/>
            <w:bookmarkEnd w:id="0"/>
            <w:r w:rsidRPr="00CC54F3">
              <w:rPr>
                <w:rFonts w:ascii="Times New Roman" w:hAnsi="Times New Roman" w:cs="Times New Roman"/>
                <w:sz w:val="24"/>
                <w:szCs w:val="24"/>
              </w:rPr>
              <w:t xml:space="preserve">устройство </w:t>
            </w:r>
            <w:r w:rsidRPr="00CC54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C54F3">
              <w:rPr>
                <w:rFonts w:ascii="Times New Roman" w:hAnsi="Times New Roman" w:cs="Times New Roman"/>
                <w:sz w:val="24"/>
                <w:szCs w:val="24"/>
              </w:rPr>
              <w:t>Xerox</w:t>
            </w:r>
            <w:proofErr w:type="spellEnd"/>
            <w:r w:rsidRPr="00CC54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C54F3">
              <w:rPr>
                <w:rFonts w:ascii="Times New Roman" w:hAnsi="Times New Roman" w:cs="Times New Roman"/>
                <w:sz w:val="24"/>
                <w:szCs w:val="24"/>
              </w:rPr>
              <w:t>VersaLink</w:t>
            </w:r>
            <w:proofErr w:type="spellEnd"/>
            <w:r w:rsidRPr="00CC54F3">
              <w:rPr>
                <w:rFonts w:ascii="Times New Roman" w:hAnsi="Times New Roman" w:cs="Times New Roman"/>
                <w:sz w:val="24"/>
                <w:szCs w:val="24"/>
              </w:rPr>
              <w:t xml:space="preserve"> B-7025/7030/7045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20E12E" w14:textId="77777777" w:rsidR="005B60B9" w:rsidRPr="00CC54F3" w:rsidRDefault="005B60B9" w:rsidP="005B60B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54F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Тип печати -  лазерная </w:t>
            </w:r>
          </w:p>
          <w:p w14:paraId="2C6B8A9D" w14:textId="77777777" w:rsidR="005B60B9" w:rsidRPr="00CC54F3" w:rsidRDefault="005B60B9" w:rsidP="005B60B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54F3">
              <w:rPr>
                <w:rFonts w:ascii="Times New Roman" w:eastAsia="Calibri" w:hAnsi="Times New Roman" w:cs="Times New Roman"/>
                <w:sz w:val="24"/>
                <w:szCs w:val="24"/>
              </w:rPr>
              <w:t>Цвет- черный</w:t>
            </w:r>
          </w:p>
          <w:p w14:paraId="0CD7FD30" w14:textId="65656D6B" w:rsidR="005B60B9" w:rsidRPr="00CC54F3" w:rsidRDefault="005B60B9" w:rsidP="005B60B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54F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Ресурс (стр.) – не менее </w:t>
            </w:r>
            <w:r w:rsidRPr="00CC54F3">
              <w:rPr>
                <w:rFonts w:ascii="Times New Roman" w:eastAsia="Calibri" w:hAnsi="Times New Roman" w:cs="Times New Roman"/>
                <w:sz w:val="24"/>
                <w:szCs w:val="24"/>
              </w:rPr>
              <w:t>31 000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5518DA5A" w14:textId="6E6C1C81" w:rsidR="005B60B9" w:rsidRPr="00CC54F3" w:rsidRDefault="005B60B9" w:rsidP="005B60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4F3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7D8636" w14:textId="448E6D36" w:rsidR="005B60B9" w:rsidRPr="00CC54F3" w:rsidRDefault="005B60B9" w:rsidP="005B60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4F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B60B9" w:rsidRPr="00CC54F3" w14:paraId="29BCD51F" w14:textId="77777777" w:rsidTr="00574D8E">
        <w:trPr>
          <w:cantSplit/>
          <w:trHeight w:val="288"/>
          <w:jc w:val="center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E212D5" w14:textId="77777777" w:rsidR="005B60B9" w:rsidRPr="00CC54F3" w:rsidRDefault="005B60B9" w:rsidP="005B60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"/>
              </w:rPr>
            </w:pPr>
            <w:r w:rsidRPr="00CC54F3">
              <w:rPr>
                <w:rFonts w:ascii="Times New Roman" w:eastAsia="Calibri" w:hAnsi="Times New Roman" w:cs="Times New Roman"/>
                <w:sz w:val="24"/>
                <w:szCs w:val="24"/>
                <w:lang w:val="ru"/>
              </w:rPr>
              <w:t>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DB3A31" w14:textId="77777777" w:rsidR="005B60B9" w:rsidRPr="00CC54F3" w:rsidRDefault="005B60B9" w:rsidP="005B60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C54F3">
              <w:rPr>
                <w:rFonts w:ascii="Times New Roman" w:hAnsi="Times New Roman" w:cs="Times New Roman"/>
                <w:sz w:val="24"/>
                <w:szCs w:val="24"/>
              </w:rPr>
              <w:t>Фьюзер</w:t>
            </w:r>
            <w:proofErr w:type="spellEnd"/>
            <w:r w:rsidRPr="00CC54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C54F3">
              <w:rPr>
                <w:rFonts w:ascii="Times New Roman" w:hAnsi="Times New Roman" w:cs="Times New Roman"/>
                <w:b/>
                <w:sz w:val="24"/>
                <w:szCs w:val="24"/>
              </w:rPr>
              <w:t>оригинал</w:t>
            </w:r>
            <w:r w:rsidRPr="00CC54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2F937FF" w14:textId="48A0B8B8" w:rsidR="005B60B9" w:rsidRPr="00CC54F3" w:rsidRDefault="005B60B9" w:rsidP="005B60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54F3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CC54F3">
              <w:rPr>
                <w:rFonts w:ascii="Times New Roman" w:hAnsi="Times New Roman" w:cs="Times New Roman"/>
                <w:sz w:val="24"/>
                <w:szCs w:val="24"/>
              </w:rPr>
              <w:t>термоузел</w:t>
            </w:r>
            <w:proofErr w:type="spellEnd"/>
            <w:r w:rsidRPr="00CC54F3">
              <w:rPr>
                <w:rFonts w:ascii="Times New Roman" w:hAnsi="Times New Roman" w:cs="Times New Roman"/>
                <w:sz w:val="24"/>
                <w:szCs w:val="24"/>
              </w:rPr>
              <w:t>/печка) 115R00115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E5D11C" w14:textId="616D7C46" w:rsidR="005B60B9" w:rsidRPr="00CC54F3" w:rsidRDefault="005B60B9" w:rsidP="005B60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54F3">
              <w:rPr>
                <w:rFonts w:ascii="Times New Roman" w:hAnsi="Times New Roman" w:cs="Times New Roman"/>
                <w:sz w:val="24"/>
                <w:szCs w:val="24"/>
              </w:rPr>
              <w:t xml:space="preserve">Многофункциональное устройство  </w:t>
            </w:r>
            <w:proofErr w:type="spellStart"/>
            <w:r w:rsidRPr="00CC54F3">
              <w:rPr>
                <w:rFonts w:ascii="Times New Roman" w:hAnsi="Times New Roman" w:cs="Times New Roman"/>
                <w:sz w:val="24"/>
                <w:szCs w:val="24"/>
              </w:rPr>
              <w:t>Xerox</w:t>
            </w:r>
            <w:proofErr w:type="spellEnd"/>
            <w:r w:rsidRPr="00CC54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C54F3">
              <w:rPr>
                <w:rFonts w:ascii="Times New Roman" w:hAnsi="Times New Roman" w:cs="Times New Roman"/>
                <w:sz w:val="24"/>
                <w:szCs w:val="24"/>
              </w:rPr>
              <w:t>VersaLink</w:t>
            </w:r>
            <w:proofErr w:type="spellEnd"/>
            <w:r w:rsidRPr="00CC54F3">
              <w:rPr>
                <w:rFonts w:ascii="Times New Roman" w:hAnsi="Times New Roman" w:cs="Times New Roman"/>
                <w:sz w:val="24"/>
                <w:szCs w:val="24"/>
              </w:rPr>
              <w:t xml:space="preserve"> B-7025/7030/7045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DCD9D3" w14:textId="77777777" w:rsidR="00913997" w:rsidRPr="00CC54F3" w:rsidRDefault="00913997" w:rsidP="009139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54F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Тип печати -  лазерная </w:t>
            </w:r>
          </w:p>
          <w:p w14:paraId="6B9D45A9" w14:textId="77777777" w:rsidR="00913997" w:rsidRPr="00CC54F3" w:rsidRDefault="00913997" w:rsidP="009139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54F3">
              <w:rPr>
                <w:rFonts w:ascii="Times New Roman" w:eastAsia="Calibri" w:hAnsi="Times New Roman" w:cs="Times New Roman"/>
                <w:sz w:val="24"/>
                <w:szCs w:val="24"/>
              </w:rPr>
              <w:t>Цвет- черный</w:t>
            </w:r>
          </w:p>
          <w:p w14:paraId="1C6B2F54" w14:textId="50B82159" w:rsidR="005B60B9" w:rsidRPr="00CC54F3" w:rsidRDefault="00913997" w:rsidP="009139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54F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Ресурс (стр.) – не менее </w:t>
            </w:r>
            <w:r w:rsidRPr="00CC54F3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  <w:r w:rsidRPr="00CC54F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000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57036349" w14:textId="093D9985" w:rsidR="005B60B9" w:rsidRPr="00CC54F3" w:rsidRDefault="005B60B9" w:rsidP="005B60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4F3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04C315" w14:textId="1B372DCE" w:rsidR="005B60B9" w:rsidRPr="00CC54F3" w:rsidRDefault="005B60B9" w:rsidP="005B60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4F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B60B9" w:rsidRPr="00CC54F3" w14:paraId="5A7335FB" w14:textId="77777777" w:rsidTr="00574D8E">
        <w:trPr>
          <w:cantSplit/>
          <w:trHeight w:val="288"/>
          <w:jc w:val="center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48CD98" w14:textId="77777777" w:rsidR="005B60B9" w:rsidRPr="00CC54F3" w:rsidRDefault="005B60B9" w:rsidP="005B60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"/>
              </w:rPr>
            </w:pPr>
            <w:r w:rsidRPr="00CC54F3">
              <w:rPr>
                <w:rFonts w:ascii="Times New Roman" w:eastAsia="Calibri" w:hAnsi="Times New Roman" w:cs="Times New Roman"/>
                <w:sz w:val="24"/>
                <w:szCs w:val="24"/>
                <w:lang w:val="ru"/>
              </w:rPr>
              <w:t>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A884B9" w14:textId="27EFA6DB" w:rsidR="005B60B9" w:rsidRPr="00CC54F3" w:rsidRDefault="005B60B9" w:rsidP="005B60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C54F3">
              <w:rPr>
                <w:rFonts w:ascii="Times New Roman" w:hAnsi="Times New Roman" w:cs="Times New Roman"/>
                <w:sz w:val="24"/>
                <w:szCs w:val="24"/>
              </w:rPr>
              <w:t>Принт</w:t>
            </w:r>
            <w:proofErr w:type="spellEnd"/>
            <w:r w:rsidRPr="00CC54F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Start"/>
            <w:r w:rsidRPr="00CC54F3">
              <w:rPr>
                <w:rFonts w:ascii="Times New Roman" w:hAnsi="Times New Roman" w:cs="Times New Roman"/>
                <w:sz w:val="24"/>
                <w:szCs w:val="24"/>
              </w:rPr>
              <w:t xml:space="preserve">картридж </w:t>
            </w:r>
            <w:r w:rsidRPr="00CC54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C54F3">
              <w:rPr>
                <w:rFonts w:ascii="Times New Roman" w:hAnsi="Times New Roman" w:cs="Times New Roman"/>
                <w:b/>
                <w:sz w:val="24"/>
                <w:szCs w:val="24"/>
              </w:rPr>
              <w:t>оригинал</w:t>
            </w:r>
            <w:proofErr w:type="gramEnd"/>
          </w:p>
          <w:p w14:paraId="20041710" w14:textId="37D92CEC" w:rsidR="005B60B9" w:rsidRPr="00CC54F3" w:rsidRDefault="005B60B9" w:rsidP="005B60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54F3">
              <w:rPr>
                <w:rFonts w:ascii="Times New Roman" w:hAnsi="Times New Roman" w:cs="Times New Roman"/>
                <w:sz w:val="24"/>
                <w:szCs w:val="24"/>
              </w:rPr>
              <w:t>113R00773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F5884B" w14:textId="39ACF91C" w:rsidR="005B60B9" w:rsidRPr="00CC54F3" w:rsidRDefault="005B60B9" w:rsidP="005B60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54F3">
              <w:rPr>
                <w:rFonts w:ascii="Times New Roman" w:hAnsi="Times New Roman" w:cs="Times New Roman"/>
                <w:sz w:val="24"/>
                <w:szCs w:val="24"/>
              </w:rPr>
              <w:t xml:space="preserve">Принтер </w:t>
            </w:r>
            <w:proofErr w:type="spellStart"/>
            <w:r w:rsidRPr="00CC54F3">
              <w:rPr>
                <w:rFonts w:ascii="Times New Roman" w:hAnsi="Times New Roman" w:cs="Times New Roman"/>
                <w:sz w:val="24"/>
                <w:szCs w:val="24"/>
              </w:rPr>
              <w:t>Хerox</w:t>
            </w:r>
            <w:proofErr w:type="spellEnd"/>
            <w:r w:rsidRPr="00CC54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C54F3">
              <w:rPr>
                <w:rFonts w:ascii="Times New Roman" w:hAnsi="Times New Roman" w:cs="Times New Roman"/>
                <w:sz w:val="24"/>
                <w:szCs w:val="24"/>
              </w:rPr>
              <w:t>Phaser</w:t>
            </w:r>
            <w:proofErr w:type="spellEnd"/>
            <w:r w:rsidRPr="00CC54F3">
              <w:rPr>
                <w:rFonts w:ascii="Times New Roman" w:hAnsi="Times New Roman" w:cs="Times New Roman"/>
                <w:sz w:val="24"/>
                <w:szCs w:val="24"/>
              </w:rPr>
              <w:t xml:space="preserve"> 3610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6CCE52" w14:textId="77777777" w:rsidR="005B60B9" w:rsidRPr="00CC54F3" w:rsidRDefault="005B60B9" w:rsidP="005B60B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54F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Тип печати -  лазерная </w:t>
            </w:r>
          </w:p>
          <w:p w14:paraId="7433D6DC" w14:textId="77777777" w:rsidR="005B60B9" w:rsidRPr="00CC54F3" w:rsidRDefault="005B60B9" w:rsidP="005B60B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54F3">
              <w:rPr>
                <w:rFonts w:ascii="Times New Roman" w:eastAsia="Calibri" w:hAnsi="Times New Roman" w:cs="Times New Roman"/>
                <w:sz w:val="24"/>
                <w:szCs w:val="24"/>
              </w:rPr>
              <w:t>Цвет- черный</w:t>
            </w:r>
          </w:p>
          <w:p w14:paraId="1267F730" w14:textId="07BE532B" w:rsidR="005B60B9" w:rsidRPr="00CC54F3" w:rsidRDefault="005B60B9" w:rsidP="005B60B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54F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Ресурс (стр.) – не менее </w:t>
            </w:r>
            <w:r w:rsidRPr="00CC54F3">
              <w:rPr>
                <w:rFonts w:ascii="Times New Roman" w:eastAsia="Calibri" w:hAnsi="Times New Roman" w:cs="Times New Roman"/>
                <w:sz w:val="24"/>
                <w:szCs w:val="24"/>
              </w:rPr>
              <w:t>85 000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3982B019" w14:textId="766E7C2A" w:rsidR="005B60B9" w:rsidRPr="00CC54F3" w:rsidRDefault="005B60B9" w:rsidP="005B60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4F3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AA89BE" w14:textId="07ACC7AA" w:rsidR="005B60B9" w:rsidRPr="00CC54F3" w:rsidRDefault="005B60B9" w:rsidP="005B60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4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B00C2" w:rsidRPr="00CC54F3" w14:paraId="1EE24AC7" w14:textId="77777777" w:rsidTr="00574D8E">
        <w:trPr>
          <w:cantSplit/>
          <w:trHeight w:val="363"/>
          <w:jc w:val="center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EAD6F9" w14:textId="77777777" w:rsidR="008B00C2" w:rsidRPr="00CC54F3" w:rsidRDefault="008B00C2" w:rsidP="008B00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"/>
              </w:rPr>
            </w:pPr>
            <w:r w:rsidRPr="00CC54F3">
              <w:rPr>
                <w:rFonts w:ascii="Times New Roman" w:eastAsia="Calibri" w:hAnsi="Times New Roman" w:cs="Times New Roman"/>
                <w:sz w:val="24"/>
                <w:szCs w:val="24"/>
                <w:lang w:val="ru"/>
              </w:rPr>
              <w:t>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88A343" w14:textId="77777777" w:rsidR="008B00C2" w:rsidRPr="00CC54F3" w:rsidRDefault="008B00C2" w:rsidP="008B00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54F3">
              <w:rPr>
                <w:rFonts w:ascii="Times New Roman" w:hAnsi="Times New Roman" w:cs="Times New Roman"/>
                <w:sz w:val="24"/>
                <w:szCs w:val="24"/>
              </w:rPr>
              <w:t xml:space="preserve">Картридж совместимый </w:t>
            </w:r>
          </w:p>
          <w:p w14:paraId="1C45BA71" w14:textId="14243A95" w:rsidR="008B00C2" w:rsidRPr="00CC54F3" w:rsidRDefault="008B00C2" w:rsidP="008B00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54F3">
              <w:rPr>
                <w:rFonts w:ascii="Times New Roman" w:hAnsi="Times New Roman" w:cs="Times New Roman"/>
                <w:sz w:val="24"/>
                <w:szCs w:val="24"/>
              </w:rPr>
              <w:t>106R02732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0E4C6E" w14:textId="16EC410A" w:rsidR="008B00C2" w:rsidRPr="00CC54F3" w:rsidRDefault="008B00C2" w:rsidP="008B00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54F3">
              <w:rPr>
                <w:rFonts w:ascii="Times New Roman" w:hAnsi="Times New Roman" w:cs="Times New Roman"/>
                <w:sz w:val="24"/>
                <w:szCs w:val="24"/>
              </w:rPr>
              <w:t xml:space="preserve">Принтер </w:t>
            </w:r>
            <w:proofErr w:type="spellStart"/>
            <w:r w:rsidRPr="00CC54F3">
              <w:rPr>
                <w:rFonts w:ascii="Times New Roman" w:hAnsi="Times New Roman" w:cs="Times New Roman"/>
                <w:sz w:val="24"/>
                <w:szCs w:val="24"/>
              </w:rPr>
              <w:t>Хerox</w:t>
            </w:r>
            <w:proofErr w:type="spellEnd"/>
            <w:r w:rsidRPr="00CC54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C54F3">
              <w:rPr>
                <w:rFonts w:ascii="Times New Roman" w:hAnsi="Times New Roman" w:cs="Times New Roman"/>
                <w:sz w:val="24"/>
                <w:szCs w:val="24"/>
              </w:rPr>
              <w:t>Phaser</w:t>
            </w:r>
            <w:proofErr w:type="spellEnd"/>
            <w:r w:rsidRPr="00CC54F3">
              <w:rPr>
                <w:rFonts w:ascii="Times New Roman" w:hAnsi="Times New Roman" w:cs="Times New Roman"/>
                <w:sz w:val="24"/>
                <w:szCs w:val="24"/>
              </w:rPr>
              <w:t xml:space="preserve"> 3610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A91B13" w14:textId="77777777" w:rsidR="008B00C2" w:rsidRPr="00CC54F3" w:rsidRDefault="008B00C2" w:rsidP="008B00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54F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Тип печати -  лазерная </w:t>
            </w:r>
          </w:p>
          <w:p w14:paraId="4E806425" w14:textId="77777777" w:rsidR="008B00C2" w:rsidRPr="00CC54F3" w:rsidRDefault="008B00C2" w:rsidP="008B00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54F3">
              <w:rPr>
                <w:rFonts w:ascii="Times New Roman" w:eastAsia="Calibri" w:hAnsi="Times New Roman" w:cs="Times New Roman"/>
                <w:sz w:val="24"/>
                <w:szCs w:val="24"/>
              </w:rPr>
              <w:t>Цвет- черный</w:t>
            </w:r>
          </w:p>
          <w:p w14:paraId="4CDAAAEB" w14:textId="735926B3" w:rsidR="008B00C2" w:rsidRPr="00CC54F3" w:rsidRDefault="008B00C2" w:rsidP="008B00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54F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Ресурс (стр.) – не менее </w:t>
            </w:r>
            <w:r w:rsidRPr="00CC54F3">
              <w:rPr>
                <w:rFonts w:ascii="Times New Roman" w:eastAsia="Calibri" w:hAnsi="Times New Roman" w:cs="Times New Roman"/>
                <w:sz w:val="24"/>
                <w:szCs w:val="24"/>
              </w:rPr>
              <w:t>25 300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7BDBE09E" w14:textId="21E46AEC" w:rsidR="008B00C2" w:rsidRPr="00CC54F3" w:rsidRDefault="008B00C2" w:rsidP="008B00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4F3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451924" w14:textId="52E695E8" w:rsidR="008B00C2" w:rsidRPr="00CC54F3" w:rsidRDefault="008B00C2" w:rsidP="008B00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4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41771" w:rsidRPr="00CC54F3" w14:paraId="6C0E646B" w14:textId="77777777" w:rsidTr="00574D8E">
        <w:trPr>
          <w:cantSplit/>
          <w:trHeight w:val="288"/>
          <w:jc w:val="center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5B7FD2" w14:textId="77777777" w:rsidR="00F41771" w:rsidRPr="00CC54F3" w:rsidRDefault="00F41771" w:rsidP="00F417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"/>
              </w:rPr>
            </w:pPr>
            <w:r w:rsidRPr="00CC54F3">
              <w:rPr>
                <w:rFonts w:ascii="Times New Roman" w:eastAsia="Calibri" w:hAnsi="Times New Roman" w:cs="Times New Roman"/>
                <w:sz w:val="24"/>
                <w:szCs w:val="24"/>
                <w:lang w:val="ru"/>
              </w:rPr>
              <w:t>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BA98E4" w14:textId="77777777" w:rsidR="00F41771" w:rsidRPr="00CC54F3" w:rsidRDefault="00F41771" w:rsidP="00F417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54F3">
              <w:rPr>
                <w:rFonts w:ascii="Times New Roman" w:hAnsi="Times New Roman" w:cs="Times New Roman"/>
                <w:sz w:val="24"/>
                <w:szCs w:val="24"/>
              </w:rPr>
              <w:t xml:space="preserve">Картридж совместимый </w:t>
            </w:r>
          </w:p>
          <w:p w14:paraId="534378B9" w14:textId="2D228A63" w:rsidR="00F41771" w:rsidRPr="00CC54F3" w:rsidRDefault="00F41771" w:rsidP="00F417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54F3">
              <w:rPr>
                <w:rFonts w:ascii="Times New Roman" w:hAnsi="Times New Roman" w:cs="Times New Roman"/>
                <w:sz w:val="24"/>
                <w:szCs w:val="24"/>
              </w:rPr>
              <w:t>TK1130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7B3E73" w14:textId="1333E322" w:rsidR="00F41771" w:rsidRPr="00CC54F3" w:rsidRDefault="00F41771" w:rsidP="00F417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54F3">
              <w:rPr>
                <w:rFonts w:ascii="Times New Roman" w:hAnsi="Times New Roman" w:cs="Times New Roman"/>
                <w:sz w:val="24"/>
                <w:szCs w:val="24"/>
              </w:rPr>
              <w:t>Многофункциональное устройство</w:t>
            </w:r>
            <w:r w:rsidRPr="00CC54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C54F3">
              <w:rPr>
                <w:rFonts w:ascii="Times New Roman" w:hAnsi="Times New Roman" w:cs="Times New Roman"/>
                <w:sz w:val="24"/>
                <w:szCs w:val="24"/>
              </w:rPr>
              <w:t xml:space="preserve">KYOCERA M2030DN </w:t>
            </w:r>
            <w:r w:rsidRPr="00CC54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F9412B" w14:textId="77777777" w:rsidR="00F41771" w:rsidRPr="00CC54F3" w:rsidRDefault="00F41771" w:rsidP="00F417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54F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Тип печати -  лазерная </w:t>
            </w:r>
          </w:p>
          <w:p w14:paraId="0F46095B" w14:textId="77777777" w:rsidR="00F41771" w:rsidRPr="00CC54F3" w:rsidRDefault="00F41771" w:rsidP="00F417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54F3">
              <w:rPr>
                <w:rFonts w:ascii="Times New Roman" w:eastAsia="Calibri" w:hAnsi="Times New Roman" w:cs="Times New Roman"/>
                <w:sz w:val="24"/>
                <w:szCs w:val="24"/>
              </w:rPr>
              <w:t>Цвет- черный</w:t>
            </w:r>
          </w:p>
          <w:p w14:paraId="494F975A" w14:textId="7306861F" w:rsidR="00F41771" w:rsidRPr="00CC54F3" w:rsidRDefault="00F41771" w:rsidP="00F417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54F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Ресурс (стр.) – не менее </w:t>
            </w:r>
            <w:r w:rsidRPr="00CC54F3">
              <w:rPr>
                <w:rFonts w:ascii="Times New Roman" w:eastAsia="Calibri" w:hAnsi="Times New Roman" w:cs="Times New Roman"/>
                <w:sz w:val="24"/>
                <w:szCs w:val="24"/>
              </w:rPr>
              <w:t>3 000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0D6E2C11" w14:textId="0D34C16B" w:rsidR="00F41771" w:rsidRPr="00CC54F3" w:rsidRDefault="00F41771" w:rsidP="00F41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4F3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9D4FE2" w14:textId="66DE45BF" w:rsidR="00F41771" w:rsidRPr="00CC54F3" w:rsidRDefault="00F41771" w:rsidP="00F41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4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CC54F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2297E" w:rsidRPr="00CC54F3" w14:paraId="0D349412" w14:textId="77777777" w:rsidTr="00574D8E">
        <w:trPr>
          <w:cantSplit/>
          <w:trHeight w:val="288"/>
          <w:jc w:val="center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2F5C78" w14:textId="77777777" w:rsidR="00D2297E" w:rsidRPr="00CC54F3" w:rsidRDefault="00D2297E" w:rsidP="00D229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"/>
              </w:rPr>
            </w:pPr>
            <w:r w:rsidRPr="00CC54F3">
              <w:rPr>
                <w:rFonts w:ascii="Times New Roman" w:eastAsia="Calibri" w:hAnsi="Times New Roman" w:cs="Times New Roman"/>
                <w:sz w:val="24"/>
                <w:szCs w:val="24"/>
                <w:lang w:val="ru"/>
              </w:rPr>
              <w:t>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3687AD" w14:textId="77777777" w:rsidR="00D2297E" w:rsidRPr="00CC54F3" w:rsidRDefault="00D2297E" w:rsidP="00D229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54F3">
              <w:rPr>
                <w:rFonts w:ascii="Times New Roman" w:hAnsi="Times New Roman" w:cs="Times New Roman"/>
                <w:sz w:val="24"/>
                <w:szCs w:val="24"/>
              </w:rPr>
              <w:t xml:space="preserve">Блок </w:t>
            </w:r>
            <w:proofErr w:type="spellStart"/>
            <w:r w:rsidRPr="00CC54F3">
              <w:rPr>
                <w:rFonts w:ascii="Times New Roman" w:hAnsi="Times New Roman" w:cs="Times New Roman"/>
                <w:sz w:val="24"/>
                <w:szCs w:val="24"/>
              </w:rPr>
              <w:t>фотобарабана</w:t>
            </w:r>
            <w:proofErr w:type="spellEnd"/>
          </w:p>
          <w:p w14:paraId="56FB74AF" w14:textId="07E8E4B1" w:rsidR="00D2297E" w:rsidRPr="00CC54F3" w:rsidRDefault="00D2297E" w:rsidP="00D229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54F3">
              <w:rPr>
                <w:rFonts w:ascii="Times New Roman" w:hAnsi="Times New Roman" w:cs="Times New Roman"/>
                <w:sz w:val="24"/>
                <w:szCs w:val="24"/>
              </w:rPr>
              <w:t>DK-150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B8389E" w14:textId="57216BED" w:rsidR="00D2297E" w:rsidRPr="00CC54F3" w:rsidRDefault="00D2297E" w:rsidP="00D229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54F3">
              <w:rPr>
                <w:rFonts w:ascii="Times New Roman" w:hAnsi="Times New Roman" w:cs="Times New Roman"/>
                <w:sz w:val="24"/>
                <w:szCs w:val="24"/>
              </w:rPr>
              <w:t xml:space="preserve">Блок </w:t>
            </w:r>
            <w:proofErr w:type="spellStart"/>
            <w:r w:rsidRPr="00CC54F3">
              <w:rPr>
                <w:rFonts w:ascii="Times New Roman" w:hAnsi="Times New Roman" w:cs="Times New Roman"/>
                <w:sz w:val="24"/>
                <w:szCs w:val="24"/>
              </w:rPr>
              <w:t>фотобарабана</w:t>
            </w:r>
            <w:proofErr w:type="spellEnd"/>
            <w:r w:rsidRPr="00CC54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C54F3">
              <w:rPr>
                <w:rFonts w:ascii="Times New Roman" w:hAnsi="Times New Roman" w:cs="Times New Roman"/>
                <w:sz w:val="24"/>
                <w:szCs w:val="24"/>
              </w:rPr>
              <w:t>Kyocera</w:t>
            </w:r>
            <w:proofErr w:type="spellEnd"/>
            <w:r w:rsidRPr="00CC54F3">
              <w:rPr>
                <w:rFonts w:ascii="Times New Roman" w:hAnsi="Times New Roman" w:cs="Times New Roman"/>
                <w:sz w:val="24"/>
                <w:szCs w:val="24"/>
              </w:rPr>
              <w:t xml:space="preserve"> DK-150 (KYOCERA  M2030DN)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60706D" w14:textId="77777777" w:rsidR="00D2297E" w:rsidRPr="00CC54F3" w:rsidRDefault="00D2297E" w:rsidP="00D2297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54F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Тип печати -  лазерная </w:t>
            </w:r>
          </w:p>
          <w:p w14:paraId="62C5F3D1" w14:textId="77777777" w:rsidR="00D2297E" w:rsidRPr="00CC54F3" w:rsidRDefault="00D2297E" w:rsidP="00D2297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54F3">
              <w:rPr>
                <w:rFonts w:ascii="Times New Roman" w:eastAsia="Calibri" w:hAnsi="Times New Roman" w:cs="Times New Roman"/>
                <w:sz w:val="24"/>
                <w:szCs w:val="24"/>
              </w:rPr>
              <w:t>Цвет- черный</w:t>
            </w:r>
          </w:p>
          <w:p w14:paraId="413423EA" w14:textId="65BA1F22" w:rsidR="00D2297E" w:rsidRPr="00CC54F3" w:rsidRDefault="00D2297E" w:rsidP="00D2297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54F3">
              <w:rPr>
                <w:rFonts w:ascii="Times New Roman" w:eastAsia="Calibri" w:hAnsi="Times New Roman" w:cs="Times New Roman"/>
                <w:sz w:val="24"/>
                <w:szCs w:val="24"/>
              </w:rPr>
              <w:t>Ресурс (стр.) – не менее 3</w:t>
            </w:r>
            <w:r w:rsidRPr="00CC54F3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Pr="00CC54F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000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0852A825" w14:textId="08872E13" w:rsidR="00D2297E" w:rsidRPr="00CC54F3" w:rsidRDefault="00D2297E" w:rsidP="00D229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4F3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0948A3" w14:textId="148AC7A7" w:rsidR="00D2297E" w:rsidRPr="00CC54F3" w:rsidRDefault="00D2297E" w:rsidP="00D229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4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CC54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372BF4" w:rsidRPr="00CC54F3" w14:paraId="22ED311C" w14:textId="77777777" w:rsidTr="00574D8E">
        <w:trPr>
          <w:cantSplit/>
          <w:trHeight w:val="288"/>
          <w:jc w:val="center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213DDF" w14:textId="77777777" w:rsidR="00372BF4" w:rsidRPr="00CC54F3" w:rsidRDefault="00372BF4" w:rsidP="00372B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"/>
              </w:rPr>
            </w:pPr>
            <w:r w:rsidRPr="00CC54F3">
              <w:rPr>
                <w:rFonts w:ascii="Times New Roman" w:eastAsia="Calibri" w:hAnsi="Times New Roman" w:cs="Times New Roman"/>
                <w:sz w:val="24"/>
                <w:szCs w:val="24"/>
                <w:lang w:val="ru"/>
              </w:rPr>
              <w:t>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4F6ADA" w14:textId="5F8B8909" w:rsidR="00372BF4" w:rsidRPr="00CC54F3" w:rsidRDefault="00372BF4" w:rsidP="00372B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54F3">
              <w:rPr>
                <w:rFonts w:ascii="Times New Roman" w:hAnsi="Times New Roman" w:cs="Times New Roman"/>
                <w:sz w:val="24"/>
                <w:szCs w:val="24"/>
              </w:rPr>
              <w:t xml:space="preserve">Картридж </w:t>
            </w:r>
            <w:r w:rsidRPr="00CC54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C54F3">
              <w:rPr>
                <w:rFonts w:ascii="Times New Roman" w:hAnsi="Times New Roman" w:cs="Times New Roman"/>
                <w:b/>
                <w:sz w:val="24"/>
                <w:szCs w:val="24"/>
              </w:rPr>
              <w:t>оригинал</w:t>
            </w:r>
            <w:r w:rsidRPr="00CC54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C54F3">
              <w:rPr>
                <w:rFonts w:ascii="Times New Roman" w:hAnsi="Times New Roman" w:cs="Times New Roman"/>
                <w:sz w:val="24"/>
                <w:szCs w:val="24"/>
              </w:rPr>
              <w:t>108R00794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C31B0B" w14:textId="1534E0C2" w:rsidR="00372BF4" w:rsidRPr="00CC54F3" w:rsidRDefault="00372BF4" w:rsidP="00372B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54F3">
              <w:rPr>
                <w:rFonts w:ascii="Times New Roman" w:hAnsi="Times New Roman" w:cs="Times New Roman"/>
                <w:sz w:val="24"/>
                <w:szCs w:val="24"/>
              </w:rPr>
              <w:t xml:space="preserve">Многофункциональное устройство </w:t>
            </w:r>
            <w:r w:rsidRPr="00CC54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D017E" w:rsidRPr="00CC54F3">
              <w:rPr>
                <w:rFonts w:ascii="Times New Roman" w:hAnsi="Times New Roman" w:cs="Times New Roman"/>
                <w:sz w:val="24"/>
                <w:szCs w:val="24"/>
              </w:rPr>
              <w:t>Xerox</w:t>
            </w:r>
            <w:proofErr w:type="spellEnd"/>
            <w:r w:rsidR="000D017E" w:rsidRPr="00CC54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D017E" w:rsidRPr="00CC54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D017E" w:rsidRPr="00CC54F3">
              <w:rPr>
                <w:rFonts w:ascii="Times New Roman" w:hAnsi="Times New Roman" w:cs="Times New Roman"/>
                <w:sz w:val="24"/>
                <w:szCs w:val="24"/>
              </w:rPr>
              <w:t>phaser</w:t>
            </w:r>
            <w:proofErr w:type="spellEnd"/>
            <w:r w:rsidR="000D017E" w:rsidRPr="00CC54F3">
              <w:rPr>
                <w:rFonts w:ascii="Times New Roman" w:hAnsi="Times New Roman" w:cs="Times New Roman"/>
                <w:sz w:val="24"/>
                <w:szCs w:val="24"/>
              </w:rPr>
              <w:t xml:space="preserve"> 3635 </w:t>
            </w:r>
            <w:proofErr w:type="spellStart"/>
            <w:r w:rsidR="000D017E" w:rsidRPr="00CC54F3">
              <w:rPr>
                <w:rFonts w:ascii="Times New Roman" w:hAnsi="Times New Roman" w:cs="Times New Roman"/>
                <w:sz w:val="24"/>
                <w:szCs w:val="24"/>
              </w:rPr>
              <w:t>mfp</w:t>
            </w:r>
            <w:proofErr w:type="spell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CC4D8" w14:textId="77777777" w:rsidR="00372BF4" w:rsidRPr="00CC54F3" w:rsidRDefault="00372BF4" w:rsidP="00372BF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54F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Тип печати -  лазерная </w:t>
            </w:r>
          </w:p>
          <w:p w14:paraId="73F85D3F" w14:textId="77777777" w:rsidR="00372BF4" w:rsidRPr="00CC54F3" w:rsidRDefault="00372BF4" w:rsidP="00372BF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54F3">
              <w:rPr>
                <w:rFonts w:ascii="Times New Roman" w:eastAsia="Calibri" w:hAnsi="Times New Roman" w:cs="Times New Roman"/>
                <w:sz w:val="24"/>
                <w:szCs w:val="24"/>
              </w:rPr>
              <w:t>Цвет- черный</w:t>
            </w:r>
          </w:p>
          <w:p w14:paraId="6C7E0CEA" w14:textId="09FD028E" w:rsidR="00372BF4" w:rsidRPr="00CC54F3" w:rsidRDefault="00372BF4" w:rsidP="00372BF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54F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Ресурс (стр.) – не менее </w:t>
            </w:r>
            <w:r w:rsidRPr="00CC54F3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Pr="00CC54F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000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3AC24B91" w14:textId="107FC5F5" w:rsidR="00372BF4" w:rsidRPr="00CC54F3" w:rsidRDefault="00372BF4" w:rsidP="00372B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4F3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D9DC82" w14:textId="766BFC5B" w:rsidR="00372BF4" w:rsidRPr="00CC54F3" w:rsidRDefault="00372BF4" w:rsidP="00372B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4F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CC54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D017E" w:rsidRPr="00CC54F3" w14:paraId="512A56F4" w14:textId="77777777" w:rsidTr="00574D8E">
        <w:trPr>
          <w:cantSplit/>
          <w:trHeight w:val="288"/>
          <w:jc w:val="center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81B666" w14:textId="77777777" w:rsidR="000D017E" w:rsidRPr="00CC54F3" w:rsidRDefault="000D017E" w:rsidP="000D01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"/>
              </w:rPr>
            </w:pPr>
            <w:r w:rsidRPr="00CC54F3">
              <w:rPr>
                <w:rFonts w:ascii="Times New Roman" w:eastAsia="Calibri" w:hAnsi="Times New Roman" w:cs="Times New Roman"/>
                <w:sz w:val="24"/>
                <w:szCs w:val="24"/>
                <w:lang w:val="ru"/>
              </w:rPr>
              <w:t>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914F79" w14:textId="77777777" w:rsidR="000D017E" w:rsidRPr="00CC54F3" w:rsidRDefault="000D017E" w:rsidP="000D01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54F3">
              <w:rPr>
                <w:rFonts w:ascii="Times New Roman" w:hAnsi="Times New Roman" w:cs="Times New Roman"/>
                <w:sz w:val="24"/>
                <w:szCs w:val="24"/>
              </w:rPr>
              <w:t xml:space="preserve">Печка в сборе </w:t>
            </w:r>
          </w:p>
          <w:p w14:paraId="0B3F1584" w14:textId="2F84285C" w:rsidR="000D017E" w:rsidRPr="00CC54F3" w:rsidRDefault="000D017E" w:rsidP="000D01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C54F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Cactus CS-FU-XER-WC3435 (JC91</w:t>
            </w:r>
            <w:r w:rsidR="00814363" w:rsidRPr="00CC54F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CC54F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r w:rsidR="00814363" w:rsidRPr="00CC54F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CC54F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00925E</w:t>
            </w:r>
            <w:r w:rsidR="00814363" w:rsidRPr="00CC54F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CC54F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/126N00341/126N00327/126N00290-reman)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290DBF" w14:textId="6537839C" w:rsidR="000D017E" w:rsidRPr="00CC54F3" w:rsidRDefault="000D017E" w:rsidP="000D01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54F3">
              <w:rPr>
                <w:rFonts w:ascii="Times New Roman" w:hAnsi="Times New Roman" w:cs="Times New Roman"/>
                <w:sz w:val="24"/>
                <w:szCs w:val="24"/>
              </w:rPr>
              <w:t xml:space="preserve">Многофункциональное устройство  </w:t>
            </w:r>
            <w:proofErr w:type="spellStart"/>
            <w:r w:rsidRPr="00CC54F3">
              <w:rPr>
                <w:rFonts w:ascii="Times New Roman" w:hAnsi="Times New Roman" w:cs="Times New Roman"/>
                <w:sz w:val="24"/>
                <w:szCs w:val="24"/>
              </w:rPr>
              <w:t>Xerox</w:t>
            </w:r>
            <w:proofErr w:type="spellEnd"/>
            <w:r w:rsidRPr="00CC54F3">
              <w:rPr>
                <w:rFonts w:ascii="Times New Roman" w:hAnsi="Times New Roman" w:cs="Times New Roman"/>
                <w:sz w:val="24"/>
                <w:szCs w:val="24"/>
              </w:rPr>
              <w:t xml:space="preserve"> WС 3550/</w:t>
            </w:r>
            <w:proofErr w:type="spellStart"/>
            <w:r w:rsidRPr="00CC54F3">
              <w:rPr>
                <w:rFonts w:ascii="Times New Roman" w:hAnsi="Times New Roman" w:cs="Times New Roman"/>
                <w:sz w:val="24"/>
                <w:szCs w:val="24"/>
              </w:rPr>
              <w:t>Phaser</w:t>
            </w:r>
            <w:proofErr w:type="spellEnd"/>
            <w:r w:rsidRPr="00CC54F3">
              <w:rPr>
                <w:rFonts w:ascii="Times New Roman" w:hAnsi="Times New Roman" w:cs="Times New Roman"/>
                <w:sz w:val="24"/>
                <w:szCs w:val="24"/>
              </w:rPr>
              <w:t xml:space="preserve"> 3635, </w:t>
            </w:r>
            <w:proofErr w:type="spellStart"/>
            <w:r w:rsidRPr="00CC54F3">
              <w:rPr>
                <w:rFonts w:ascii="Times New Roman" w:hAnsi="Times New Roman" w:cs="Times New Roman"/>
                <w:sz w:val="24"/>
                <w:szCs w:val="24"/>
              </w:rPr>
              <w:t>Samsung</w:t>
            </w:r>
            <w:proofErr w:type="spellEnd"/>
            <w:r w:rsidRPr="00CC54F3">
              <w:rPr>
                <w:rFonts w:ascii="Times New Roman" w:hAnsi="Times New Roman" w:cs="Times New Roman"/>
                <w:sz w:val="24"/>
                <w:szCs w:val="24"/>
              </w:rPr>
              <w:t xml:space="preserve"> SCX-5835 100 000стр.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A098EB" w14:textId="77777777" w:rsidR="000D017E" w:rsidRPr="00CC54F3" w:rsidRDefault="000D017E" w:rsidP="000D01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54F3">
              <w:rPr>
                <w:rFonts w:ascii="Times New Roman" w:hAnsi="Times New Roman" w:cs="Times New Roman"/>
                <w:sz w:val="24"/>
                <w:szCs w:val="24"/>
              </w:rPr>
              <w:t xml:space="preserve">Тип печати -  лазерная </w:t>
            </w:r>
          </w:p>
          <w:p w14:paraId="7E176C33" w14:textId="77777777" w:rsidR="000D017E" w:rsidRPr="00CC54F3" w:rsidRDefault="000D017E" w:rsidP="000D01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54F3">
              <w:rPr>
                <w:rFonts w:ascii="Times New Roman" w:hAnsi="Times New Roman" w:cs="Times New Roman"/>
                <w:sz w:val="24"/>
                <w:szCs w:val="24"/>
              </w:rPr>
              <w:t>Цвет- черный</w:t>
            </w:r>
          </w:p>
          <w:p w14:paraId="6AA5D042" w14:textId="280D84A2" w:rsidR="000D017E" w:rsidRPr="00CC54F3" w:rsidRDefault="000D017E" w:rsidP="000D01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54F3">
              <w:rPr>
                <w:rFonts w:ascii="Times New Roman" w:hAnsi="Times New Roman" w:cs="Times New Roman"/>
                <w:sz w:val="24"/>
                <w:szCs w:val="24"/>
              </w:rPr>
              <w:t xml:space="preserve">Ресурс (стр.) – не менее </w:t>
            </w:r>
            <w:r w:rsidRPr="00CC54F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Pr="00CC54F3">
              <w:rPr>
                <w:rFonts w:ascii="Times New Roman" w:hAnsi="Times New Roman" w:cs="Times New Roman"/>
                <w:sz w:val="24"/>
                <w:szCs w:val="24"/>
              </w:rPr>
              <w:t xml:space="preserve"> 000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7633693D" w14:textId="60D1B686" w:rsidR="000D017E" w:rsidRPr="00CC54F3" w:rsidRDefault="000D017E" w:rsidP="000D01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4F3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592D44" w14:textId="43DDE38C" w:rsidR="000D017E" w:rsidRPr="00CC54F3" w:rsidRDefault="000D017E" w:rsidP="000D01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4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14363" w:rsidRPr="00CC54F3" w14:paraId="5B871F0C" w14:textId="77777777" w:rsidTr="00574D8E">
        <w:trPr>
          <w:cantSplit/>
          <w:trHeight w:val="288"/>
          <w:jc w:val="center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56B2E5" w14:textId="77777777" w:rsidR="00814363" w:rsidRPr="00CC54F3" w:rsidRDefault="00814363" w:rsidP="0081436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"/>
              </w:rPr>
            </w:pPr>
            <w:r w:rsidRPr="00CC54F3">
              <w:rPr>
                <w:rFonts w:ascii="Times New Roman" w:eastAsia="Calibri" w:hAnsi="Times New Roman" w:cs="Times New Roman"/>
                <w:sz w:val="24"/>
                <w:szCs w:val="24"/>
                <w:lang w:val="ru"/>
              </w:rPr>
              <w:t>10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080F32" w14:textId="77777777" w:rsidR="00814363" w:rsidRPr="00CC54F3" w:rsidRDefault="00814363" w:rsidP="008143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54F3">
              <w:rPr>
                <w:rFonts w:ascii="Times New Roman" w:hAnsi="Times New Roman" w:cs="Times New Roman"/>
                <w:sz w:val="24"/>
                <w:szCs w:val="24"/>
              </w:rPr>
              <w:t>Картридж совместимый</w:t>
            </w:r>
          </w:p>
          <w:p w14:paraId="7919D660" w14:textId="01E7C48E" w:rsidR="00814363" w:rsidRPr="00CC54F3" w:rsidRDefault="00814363" w:rsidP="008143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54F3">
              <w:rPr>
                <w:rFonts w:ascii="Times New Roman" w:hAnsi="Times New Roman" w:cs="Times New Roman"/>
                <w:sz w:val="24"/>
                <w:szCs w:val="24"/>
              </w:rPr>
              <w:t xml:space="preserve">SA-SACE278A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42233F" w14:textId="4C88540B" w:rsidR="00814363" w:rsidRPr="00CC54F3" w:rsidRDefault="00814363" w:rsidP="008143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54F3">
              <w:rPr>
                <w:rFonts w:ascii="Times New Roman" w:hAnsi="Times New Roman" w:cs="Times New Roman"/>
                <w:sz w:val="24"/>
                <w:szCs w:val="24"/>
              </w:rPr>
              <w:t xml:space="preserve">Многофункциональное устройство  </w:t>
            </w:r>
            <w:proofErr w:type="spellStart"/>
            <w:r w:rsidRPr="00CC54F3">
              <w:rPr>
                <w:rFonts w:ascii="Times New Roman" w:hAnsi="Times New Roman" w:cs="Times New Roman"/>
                <w:sz w:val="24"/>
                <w:szCs w:val="24"/>
              </w:rPr>
              <w:t>LaserJet</w:t>
            </w:r>
            <w:proofErr w:type="spellEnd"/>
            <w:r w:rsidRPr="00CC54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C54F3">
              <w:rPr>
                <w:rFonts w:ascii="Times New Roman" w:hAnsi="Times New Roman" w:cs="Times New Roman"/>
                <w:sz w:val="24"/>
                <w:szCs w:val="24"/>
              </w:rPr>
              <w:t>Pro</w:t>
            </w:r>
            <w:proofErr w:type="spellEnd"/>
            <w:r w:rsidRPr="00CC54F3">
              <w:rPr>
                <w:rFonts w:ascii="Times New Roman" w:hAnsi="Times New Roman" w:cs="Times New Roman"/>
                <w:sz w:val="24"/>
                <w:szCs w:val="24"/>
              </w:rPr>
              <w:t xml:space="preserve"> M1536dnf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A334CB" w14:textId="77777777" w:rsidR="00814363" w:rsidRPr="00CC54F3" w:rsidRDefault="00814363" w:rsidP="008143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54F3">
              <w:rPr>
                <w:rFonts w:ascii="Times New Roman" w:hAnsi="Times New Roman" w:cs="Times New Roman"/>
                <w:sz w:val="24"/>
                <w:szCs w:val="24"/>
              </w:rPr>
              <w:t xml:space="preserve">Тип печати -  лазерная </w:t>
            </w:r>
          </w:p>
          <w:p w14:paraId="032D08D8" w14:textId="77777777" w:rsidR="00814363" w:rsidRPr="00CC54F3" w:rsidRDefault="00814363" w:rsidP="008143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54F3">
              <w:rPr>
                <w:rFonts w:ascii="Times New Roman" w:hAnsi="Times New Roman" w:cs="Times New Roman"/>
                <w:sz w:val="24"/>
                <w:szCs w:val="24"/>
              </w:rPr>
              <w:t>Цвет- черный</w:t>
            </w:r>
          </w:p>
          <w:p w14:paraId="3F7376BE" w14:textId="270B5410" w:rsidR="00814363" w:rsidRPr="00CC54F3" w:rsidRDefault="00814363" w:rsidP="008143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54F3">
              <w:rPr>
                <w:rFonts w:ascii="Times New Roman" w:hAnsi="Times New Roman" w:cs="Times New Roman"/>
                <w:sz w:val="24"/>
                <w:szCs w:val="24"/>
              </w:rPr>
              <w:t xml:space="preserve">Ресурс (стр.) – не менее </w:t>
            </w:r>
            <w:r w:rsidRPr="00CC54F3">
              <w:rPr>
                <w:rFonts w:ascii="Times New Roman" w:hAnsi="Times New Roman" w:cs="Times New Roman"/>
                <w:sz w:val="24"/>
                <w:szCs w:val="24"/>
              </w:rPr>
              <w:t>6 900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4B9F2B9E" w14:textId="62B52F6E" w:rsidR="00814363" w:rsidRPr="00CC54F3" w:rsidRDefault="00814363" w:rsidP="008143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4F3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592903" w14:textId="5BE969FF" w:rsidR="00814363" w:rsidRPr="00CC54F3" w:rsidRDefault="00814363" w:rsidP="008143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4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773BF" w:rsidRPr="00CC54F3" w14:paraId="5C6A27F9" w14:textId="77777777" w:rsidTr="00574D8E">
        <w:trPr>
          <w:cantSplit/>
          <w:trHeight w:val="288"/>
          <w:jc w:val="center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BEE9B8" w14:textId="77777777" w:rsidR="00E773BF" w:rsidRPr="00CC54F3" w:rsidRDefault="00E773BF" w:rsidP="00E77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"/>
              </w:rPr>
            </w:pPr>
            <w:r w:rsidRPr="00CC54F3">
              <w:rPr>
                <w:rFonts w:ascii="Times New Roman" w:eastAsia="Calibri" w:hAnsi="Times New Roman" w:cs="Times New Roman"/>
                <w:sz w:val="24"/>
                <w:szCs w:val="24"/>
                <w:lang w:val="ru"/>
              </w:rPr>
              <w:t>11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07FAA2" w14:textId="77777777" w:rsidR="00E773BF" w:rsidRPr="00CC54F3" w:rsidRDefault="00E773BF" w:rsidP="00E773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C54F3">
              <w:rPr>
                <w:rFonts w:ascii="Times New Roman" w:hAnsi="Times New Roman" w:cs="Times New Roman"/>
                <w:sz w:val="24"/>
                <w:szCs w:val="24"/>
              </w:rPr>
              <w:t>Фотобарабан</w:t>
            </w:r>
            <w:proofErr w:type="spellEnd"/>
          </w:p>
          <w:p w14:paraId="5C193A4B" w14:textId="49EDF6D6" w:rsidR="00E773BF" w:rsidRPr="00CC54F3" w:rsidRDefault="00E773BF" w:rsidP="00E773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54F3">
              <w:rPr>
                <w:rFonts w:ascii="Times New Roman" w:hAnsi="Times New Roman" w:cs="Times New Roman"/>
                <w:sz w:val="24"/>
                <w:szCs w:val="24"/>
              </w:rPr>
              <w:t>101R00555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DE3227" w14:textId="405C2A05" w:rsidR="00E773BF" w:rsidRPr="00CC54F3" w:rsidRDefault="00E773BF" w:rsidP="00E773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54F3">
              <w:rPr>
                <w:rFonts w:ascii="Times New Roman" w:hAnsi="Times New Roman" w:cs="Times New Roman"/>
                <w:sz w:val="24"/>
                <w:szCs w:val="24"/>
              </w:rPr>
              <w:t xml:space="preserve">Многофункциональное устройство  </w:t>
            </w:r>
            <w:r w:rsidRPr="00CC54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C54F3">
              <w:rPr>
                <w:rFonts w:ascii="Times New Roman" w:hAnsi="Times New Roman" w:cs="Times New Roman"/>
                <w:sz w:val="24"/>
                <w:szCs w:val="24"/>
              </w:rPr>
              <w:t>Xerox</w:t>
            </w:r>
            <w:proofErr w:type="spellEnd"/>
            <w:r w:rsidRPr="00CC54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C54F3">
              <w:rPr>
                <w:rFonts w:ascii="Times New Roman" w:hAnsi="Times New Roman" w:cs="Times New Roman"/>
                <w:sz w:val="24"/>
                <w:szCs w:val="24"/>
              </w:rPr>
              <w:t>Phaser</w:t>
            </w:r>
            <w:proofErr w:type="spellEnd"/>
            <w:r w:rsidRPr="00CC54F3">
              <w:rPr>
                <w:rFonts w:ascii="Times New Roman" w:hAnsi="Times New Roman" w:cs="Times New Roman"/>
                <w:sz w:val="24"/>
                <w:szCs w:val="24"/>
              </w:rPr>
              <w:t xml:space="preserve"> WC 3335/3345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2D80E8" w14:textId="77777777" w:rsidR="00E773BF" w:rsidRPr="00CC54F3" w:rsidRDefault="00E773BF" w:rsidP="00E773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54F3">
              <w:rPr>
                <w:rFonts w:ascii="Times New Roman" w:hAnsi="Times New Roman" w:cs="Times New Roman"/>
                <w:sz w:val="24"/>
                <w:szCs w:val="24"/>
              </w:rPr>
              <w:t xml:space="preserve">Тип печати -  лазерная </w:t>
            </w:r>
          </w:p>
          <w:p w14:paraId="24B6F97B" w14:textId="77777777" w:rsidR="00E773BF" w:rsidRPr="00CC54F3" w:rsidRDefault="00E773BF" w:rsidP="00E773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54F3">
              <w:rPr>
                <w:rFonts w:ascii="Times New Roman" w:hAnsi="Times New Roman" w:cs="Times New Roman"/>
                <w:sz w:val="24"/>
                <w:szCs w:val="24"/>
              </w:rPr>
              <w:t>Цвет- черный</w:t>
            </w:r>
          </w:p>
          <w:p w14:paraId="64D12190" w14:textId="2AC7501E" w:rsidR="00E773BF" w:rsidRPr="00CC54F3" w:rsidRDefault="00E773BF" w:rsidP="00E773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54F3">
              <w:rPr>
                <w:rFonts w:ascii="Times New Roman" w:hAnsi="Times New Roman" w:cs="Times New Roman"/>
                <w:sz w:val="24"/>
                <w:szCs w:val="24"/>
              </w:rPr>
              <w:t xml:space="preserve">Ресурс (стр.) – не менее </w:t>
            </w:r>
            <w:r w:rsidRPr="00CC54F3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Pr="00CC54F3">
              <w:rPr>
                <w:rFonts w:ascii="Times New Roman" w:hAnsi="Times New Roman" w:cs="Times New Roman"/>
                <w:sz w:val="24"/>
                <w:szCs w:val="24"/>
              </w:rPr>
              <w:t xml:space="preserve"> 900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46017F62" w14:textId="4A78D1AE" w:rsidR="00E773BF" w:rsidRPr="00CC54F3" w:rsidRDefault="00E773BF" w:rsidP="00E773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4F3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80A5EC" w14:textId="51083294" w:rsidR="00E773BF" w:rsidRPr="00CC54F3" w:rsidRDefault="00E773BF" w:rsidP="00E773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4F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E773BF" w:rsidRPr="00CC54F3" w14:paraId="4CB95DD7" w14:textId="77777777" w:rsidTr="00574D8E">
        <w:trPr>
          <w:cantSplit/>
          <w:trHeight w:val="288"/>
          <w:jc w:val="center"/>
        </w:trPr>
        <w:tc>
          <w:tcPr>
            <w:tcW w:w="241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05ADC0" w14:textId="1E6ECDF8" w:rsidR="00E773BF" w:rsidRPr="00CC54F3" w:rsidRDefault="00E773BF" w:rsidP="00E773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E76DCC" w14:textId="77777777" w:rsidR="00E773BF" w:rsidRPr="00CC54F3" w:rsidRDefault="00E773BF" w:rsidP="00E773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6C1D26" w14:textId="1516527A" w:rsidR="00E773BF" w:rsidRPr="00CC54F3" w:rsidRDefault="00E773BF" w:rsidP="00E773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54F3">
              <w:rPr>
                <w:rFonts w:ascii="Times New Roman" w:eastAsia="Calibri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45A7262D" w14:textId="77777777" w:rsidR="00E773BF" w:rsidRPr="00CC54F3" w:rsidRDefault="00E773BF" w:rsidP="00E773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9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70715A" w14:textId="0ABCDAEE" w:rsidR="00E773BF" w:rsidRPr="00CC54F3" w:rsidRDefault="00566E07" w:rsidP="00E773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4F3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</w:tr>
    </w:tbl>
    <w:p w14:paraId="21A55939" w14:textId="77777777" w:rsidR="002F6F60" w:rsidRPr="00CC54F3" w:rsidRDefault="002F6F6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34CAAAB6" w14:textId="73803B1B" w:rsidR="00457C3E" w:rsidRPr="00CC54F3" w:rsidRDefault="00457C3E" w:rsidP="005D5DA3">
      <w:pPr>
        <w:pStyle w:val="ConsPlusNormal"/>
        <w:numPr>
          <w:ilvl w:val="1"/>
          <w:numId w:val="4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C54F3">
        <w:rPr>
          <w:rFonts w:ascii="Times New Roman" w:hAnsi="Times New Roman" w:cs="Times New Roman"/>
          <w:b/>
          <w:sz w:val="24"/>
          <w:szCs w:val="24"/>
        </w:rPr>
        <w:lastRenderedPageBreak/>
        <w:t xml:space="preserve"> Основные характеристики </w:t>
      </w:r>
      <w:r w:rsidR="007755A4" w:rsidRPr="00CC54F3">
        <w:rPr>
          <w:rFonts w:ascii="Times New Roman" w:hAnsi="Times New Roman" w:cs="Times New Roman"/>
          <w:b/>
          <w:sz w:val="24"/>
          <w:szCs w:val="24"/>
        </w:rPr>
        <w:t>Товара</w:t>
      </w:r>
    </w:p>
    <w:p w14:paraId="5E03D2D2" w14:textId="77777777" w:rsidR="00457C3E" w:rsidRPr="00CC54F3" w:rsidRDefault="00457C3E" w:rsidP="00457C3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53BB9FCC" w14:textId="75D33955" w:rsidR="0097019E" w:rsidRPr="00CC54F3" w:rsidRDefault="0097019E" w:rsidP="00E568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54F3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характеристики Товара должны соответствовать параметрам, указанным в Спецификации поставляемого Товара (п. 3.2. настоящего Т</w:t>
      </w:r>
      <w:r w:rsidR="00223069" w:rsidRPr="00CC54F3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Pr="00CC54F3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14:paraId="5FEE4952" w14:textId="05A808D0" w:rsidR="00F479AE" w:rsidRPr="00CC54F3" w:rsidRDefault="00F479AE" w:rsidP="00E568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54F3">
        <w:rPr>
          <w:rFonts w:ascii="Times New Roman" w:eastAsia="Times New Roman" w:hAnsi="Times New Roman" w:cs="Times New Roman"/>
          <w:sz w:val="24"/>
          <w:szCs w:val="24"/>
          <w:lang w:eastAsia="ru-RU"/>
        </w:rPr>
        <w:t>Товар должен иметь конструкцию и установочные размеры, позволяющие устанавливать и использовать его в модели печатающей техники, для которой он предназначен.</w:t>
      </w:r>
    </w:p>
    <w:p w14:paraId="537FC46D" w14:textId="106B2E2B" w:rsidR="00F479AE" w:rsidRPr="00CC54F3" w:rsidRDefault="00F479AE" w:rsidP="00E568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54F3">
        <w:rPr>
          <w:rFonts w:ascii="Times New Roman" w:eastAsia="Times New Roman" w:hAnsi="Times New Roman" w:cs="Times New Roman"/>
          <w:sz w:val="24"/>
          <w:szCs w:val="24"/>
          <w:lang w:eastAsia="ru-RU"/>
        </w:rPr>
        <w:t>Каждая единица Товара по качеству, комплектности и типу тонера должна соответствовать техническим условиям изготовителя печатающей техники, для которой предназначен Товар.</w:t>
      </w:r>
    </w:p>
    <w:p w14:paraId="679F6A2E" w14:textId="60878A2A" w:rsidR="00F479AE" w:rsidRPr="00CC54F3" w:rsidRDefault="00F479AE" w:rsidP="00E568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54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Товар должен правильно определяться печатающей техникой, для которой он предназначен, при использовании Товара в печатной технике </w:t>
      </w:r>
      <w:r w:rsidR="00944BC1" w:rsidRPr="00CC54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Покупателя </w:t>
      </w:r>
      <w:r w:rsidRPr="00CC54F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программно-аппаратные средства управления этой печатающей техникой должны корректно отображать информацию о состоянии Товара (если предусмотрено функционалом печатающего устройства): процент оставшегося тонера, состояние близкого окончания тонера, количество напечатанных страниц. Электронные чипы в Товаре (если такие предусмотрены конструкцией печатающей техники, для которой предназначен Товар</w:t>
      </w:r>
      <w:r w:rsidR="007755A4" w:rsidRPr="00CC54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указаны в Спецификации поставляемого товара </w:t>
      </w:r>
      <w:r w:rsidR="001D20DC" w:rsidRPr="00CC54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согласно </w:t>
      </w:r>
      <w:r w:rsidR="007755A4" w:rsidRPr="00CC54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п. 3.2. настоящего </w:t>
      </w:r>
      <w:r w:rsidR="00223069" w:rsidRPr="00CC54F3">
        <w:rPr>
          <w:rFonts w:ascii="Times New Roman" w:eastAsia="Times New Roman" w:hAnsi="Times New Roman" w:cs="Times New Roman"/>
          <w:sz w:val="24"/>
          <w:szCs w:val="24"/>
          <w:lang w:eastAsia="ru-RU"/>
        </w:rPr>
        <w:t>ТЗ</w:t>
      </w:r>
      <w:r w:rsidRPr="00CC54F3">
        <w:rPr>
          <w:rFonts w:ascii="Times New Roman" w:eastAsia="Times New Roman" w:hAnsi="Times New Roman" w:cs="Times New Roman"/>
          <w:sz w:val="24"/>
          <w:szCs w:val="24"/>
          <w:lang w:eastAsia="ru-RU"/>
        </w:rPr>
        <w:t>), должны обеспечивать полную функциональную совместимость с этой печатающей техникой, должны быть надёжно зафиксированы на корпусе Товара. После установки Товара не должно выдаваться сообщений о проблемах с Товаром (в т.ч. требований заменить Товар, сообщений об ошибках, преждевременных сообщений об окончании тонера в Товаре и т.п.). Допускается поставка Товара без чипов по тем позициям, для которых это особо указано в Спецификации</w:t>
      </w:r>
      <w:r w:rsidR="00B45BE1" w:rsidRPr="00CC54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поставляемого товара (п. 3.2. настоящего Т</w:t>
      </w:r>
      <w:r w:rsidR="00223069" w:rsidRPr="00CC54F3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="00B45BE1" w:rsidRPr="00CC54F3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CC54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14:paraId="03B489FA" w14:textId="6879C5E3" w:rsidR="00F479AE" w:rsidRPr="00CC54F3" w:rsidRDefault="00F479AE" w:rsidP="00E568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54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Качество Товара должно </w:t>
      </w:r>
      <w:r w:rsidR="00E64F26" w:rsidRPr="00CC54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гарантировать отсутствие возможности </w:t>
      </w:r>
      <w:r w:rsidRPr="00CC54F3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высыпани</w:t>
      </w:r>
      <w:r w:rsidR="00E64F26" w:rsidRPr="00CC54F3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CC54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 него тонера, в т.ч. при встряхивании. При работе Товар не должен допускать загрязнения тонером подающего тракта печатающей техники, в которой он установлен.</w:t>
      </w:r>
    </w:p>
    <w:p w14:paraId="401DDF09" w14:textId="02A39A4D" w:rsidR="00F479AE" w:rsidRPr="00CC54F3" w:rsidRDefault="00F479AE" w:rsidP="00E568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54F3">
        <w:rPr>
          <w:rFonts w:ascii="Times New Roman" w:eastAsia="Times New Roman" w:hAnsi="Times New Roman" w:cs="Times New Roman"/>
          <w:sz w:val="24"/>
          <w:szCs w:val="24"/>
          <w:lang w:eastAsia="ru-RU"/>
        </w:rPr>
        <w:t>Качество сборки, монтажа и внешний вид Товара должны соответствовать следующим требованиям:</w:t>
      </w:r>
    </w:p>
    <w:p w14:paraId="5304C945" w14:textId="2614EABC" w:rsidR="00F479AE" w:rsidRPr="00CC54F3" w:rsidRDefault="00F479AE" w:rsidP="00E568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54F3">
        <w:rPr>
          <w:rFonts w:ascii="Times New Roman" w:eastAsia="Times New Roman" w:hAnsi="Times New Roman" w:cs="Times New Roman"/>
          <w:sz w:val="24"/>
          <w:szCs w:val="24"/>
          <w:lang w:eastAsia="ru-RU"/>
        </w:rPr>
        <w:t>- корпус Товара не должен иметь повреждений, царапин, сколов и следов вскрытия</w:t>
      </w:r>
      <w:r w:rsidR="007755A4" w:rsidRPr="00CC54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и/или использования</w:t>
      </w:r>
      <w:r w:rsidRPr="00CC54F3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1535B0AD" w14:textId="77777777" w:rsidR="00F479AE" w:rsidRPr="00CC54F3" w:rsidRDefault="00F479AE" w:rsidP="00E568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54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proofErr w:type="spellStart"/>
      <w:r w:rsidRPr="00CC54F3">
        <w:rPr>
          <w:rFonts w:ascii="Times New Roman" w:eastAsia="Times New Roman" w:hAnsi="Times New Roman" w:cs="Times New Roman"/>
          <w:sz w:val="24"/>
          <w:szCs w:val="24"/>
          <w:lang w:eastAsia="ru-RU"/>
        </w:rPr>
        <w:t>фотовал</w:t>
      </w:r>
      <w:proofErr w:type="spellEnd"/>
      <w:r w:rsidRPr="00CC54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Товара при повороте должен иметь ровное глянцевое покрытие без царапин, полос и следов тонера;</w:t>
      </w:r>
    </w:p>
    <w:p w14:paraId="4F1804E4" w14:textId="3409AB91" w:rsidR="00F479AE" w:rsidRPr="00CC54F3" w:rsidRDefault="00F479AE" w:rsidP="00E568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54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чека с запорной лентой в Товаре (в случаях, если она предусмотрена в Оригинальном расходном материале для </w:t>
      </w:r>
      <w:r w:rsidR="005B17BB" w:rsidRPr="00CC54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предназначенной </w:t>
      </w:r>
      <w:r w:rsidRPr="00CC54F3">
        <w:rPr>
          <w:rFonts w:ascii="Times New Roman" w:eastAsia="Times New Roman" w:hAnsi="Times New Roman" w:cs="Times New Roman"/>
          <w:sz w:val="24"/>
          <w:szCs w:val="24"/>
          <w:lang w:eastAsia="ru-RU"/>
        </w:rPr>
        <w:t>печатающей техники) должна составлять единое целое с боковиной корпуса Товара и иметь одну консистенцию пластика с корпусом Товара (в т.ч. не должна быть подклеена к корпусу</w:t>
      </w:r>
      <w:r w:rsidR="00B32962" w:rsidRPr="00CC54F3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14:paraId="480C397F" w14:textId="77777777" w:rsidR="00F479AE" w:rsidRPr="00CC54F3" w:rsidRDefault="00F479AE" w:rsidP="00E568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54F3">
        <w:rPr>
          <w:rFonts w:ascii="Times New Roman" w:eastAsia="Times New Roman" w:hAnsi="Times New Roman" w:cs="Times New Roman"/>
          <w:sz w:val="24"/>
          <w:szCs w:val="24"/>
          <w:lang w:eastAsia="ru-RU"/>
        </w:rPr>
        <w:t>- все детали и сборочные единицы в Товаре должны быть закреплены прочно, без перекосов;</w:t>
      </w:r>
    </w:p>
    <w:p w14:paraId="5275A87D" w14:textId="2CC39D86" w:rsidR="00F479AE" w:rsidRPr="00CC54F3" w:rsidRDefault="00F479AE" w:rsidP="00E568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54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в Товаре все </w:t>
      </w:r>
      <w:r w:rsidR="00B32962" w:rsidRPr="00CC54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имеющие резьбу </w:t>
      </w:r>
      <w:r w:rsidRPr="00CC54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самонарезающие винты и детали не должны иметь повреждений, должны быть закручены с усилием, обеспечивающим надёжное крепление и не </w:t>
      </w:r>
      <w:r w:rsidR="002A701D" w:rsidRPr="00CC54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приводящим </w:t>
      </w:r>
      <w:r w:rsidRPr="00CC54F3">
        <w:rPr>
          <w:rFonts w:ascii="Times New Roman" w:eastAsia="Times New Roman" w:hAnsi="Times New Roman" w:cs="Times New Roman"/>
          <w:sz w:val="24"/>
          <w:szCs w:val="24"/>
          <w:lang w:eastAsia="ru-RU"/>
        </w:rPr>
        <w:t>к разрушению посадочного места;</w:t>
      </w:r>
    </w:p>
    <w:p w14:paraId="26EDF4BF" w14:textId="77777777" w:rsidR="00F479AE" w:rsidRPr="00CC54F3" w:rsidRDefault="00F479AE" w:rsidP="00E568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54F3">
        <w:rPr>
          <w:rFonts w:ascii="Times New Roman" w:eastAsia="Times New Roman" w:hAnsi="Times New Roman" w:cs="Times New Roman"/>
          <w:sz w:val="24"/>
          <w:szCs w:val="24"/>
          <w:lang w:eastAsia="ru-RU"/>
        </w:rPr>
        <w:t>- пластмассовые элементы и металлические детали Товара не должны иметь трещин, вздутий, царапин, вмятин и других дефектов, способных препятствовать нормальной работе Товара;</w:t>
      </w:r>
    </w:p>
    <w:p w14:paraId="68466C12" w14:textId="77777777" w:rsidR="00F479AE" w:rsidRPr="00CC54F3" w:rsidRDefault="00F479AE" w:rsidP="00E568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54F3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подвижные элементы Товара (шторки, заслонки) должны легко перемещаться без перекосов и заеданий;</w:t>
      </w:r>
    </w:p>
    <w:p w14:paraId="3469CB0B" w14:textId="77777777" w:rsidR="00F479AE" w:rsidRPr="00CC54F3" w:rsidRDefault="00F479AE" w:rsidP="00E568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54F3">
        <w:rPr>
          <w:rFonts w:ascii="Times New Roman" w:eastAsia="Times New Roman" w:hAnsi="Times New Roman" w:cs="Times New Roman"/>
          <w:sz w:val="24"/>
          <w:szCs w:val="24"/>
          <w:lang w:eastAsia="ru-RU"/>
        </w:rPr>
        <w:t>- контакты электрических цепей в Товаре не должны быть деформированы, на их поверхностях не должно быть загрязнений, коррозии и дефектов покрытия.</w:t>
      </w:r>
    </w:p>
    <w:p w14:paraId="4AD904D5" w14:textId="1437776D" w:rsidR="00F479AE" w:rsidRPr="00CC54F3" w:rsidRDefault="00F479AE" w:rsidP="00E568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54F3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Требования к процессу, параметрам и качеству печати с использованием Товара:</w:t>
      </w:r>
    </w:p>
    <w:p w14:paraId="6936BF4A" w14:textId="0EF3F2F5" w:rsidR="00B51631" w:rsidRPr="00CC54F3" w:rsidRDefault="002F30D0" w:rsidP="00E568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54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процесс печати с использованием Товара должен быть без стуков, скрипов и прочих посторонних шумов, нехарактерных посторонних запахов, отсутствующих при </w:t>
      </w:r>
      <w:r w:rsidRPr="00CC54F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использовании Оригинальных </w:t>
      </w:r>
      <w:r w:rsidR="000601AF" w:rsidRPr="00CC54F3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расходных материалов</w:t>
      </w:r>
      <w:r w:rsidRPr="00CC54F3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5EB2F7F5" w14:textId="52AC731B" w:rsidR="00F479AE" w:rsidRPr="00CC54F3" w:rsidRDefault="00B201F0" w:rsidP="00E568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54F3">
        <w:rPr>
          <w:rFonts w:ascii="Times New Roman" w:eastAsia="Times New Roman" w:hAnsi="Times New Roman" w:cs="Times New Roman"/>
          <w:sz w:val="24"/>
          <w:szCs w:val="24"/>
          <w:lang w:eastAsia="ru-RU"/>
        </w:rPr>
        <w:t>- ресурс печати Товара должен соответствовать параметрам, указанным для него в Спецификации поставляемого Товара (п. 3.2. настоящего Т</w:t>
      </w:r>
      <w:r w:rsidR="00223069" w:rsidRPr="00CC54F3">
        <w:rPr>
          <w:rFonts w:ascii="Times New Roman" w:eastAsia="Times New Roman" w:hAnsi="Times New Roman" w:cs="Times New Roman"/>
          <w:sz w:val="24"/>
          <w:szCs w:val="24"/>
          <w:lang w:eastAsia="ru-RU"/>
        </w:rPr>
        <w:t>З)</w:t>
      </w:r>
      <w:r w:rsidRPr="00CC54F3">
        <w:rPr>
          <w:rFonts w:ascii="Times New Roman" w:eastAsia="Times New Roman" w:hAnsi="Times New Roman" w:cs="Times New Roman"/>
          <w:sz w:val="24"/>
          <w:szCs w:val="24"/>
          <w:lang w:eastAsia="ru-RU"/>
        </w:rPr>
        <w:t>. Нарушение этих требований будет являться основанием для признания Товара не соответствующим условиям Т</w:t>
      </w:r>
      <w:r w:rsidR="00223069" w:rsidRPr="00CC54F3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Pr="00CC54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подлежащим замене;</w:t>
      </w:r>
    </w:p>
    <w:p w14:paraId="1EDA27B3" w14:textId="6C665BAB" w:rsidR="00F479AE" w:rsidRPr="00CC54F3" w:rsidRDefault="002F0872" w:rsidP="00E568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54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тонер в Товаре должен соответствовать требованиям </w:t>
      </w:r>
      <w:r w:rsidR="00330F2D" w:rsidRPr="00CC54F3">
        <w:rPr>
          <w:rFonts w:ascii="Times New Roman" w:eastAsia="Times New Roman" w:hAnsi="Times New Roman" w:cs="Times New Roman"/>
          <w:sz w:val="24"/>
          <w:szCs w:val="24"/>
          <w:lang w:eastAsia="ru-RU"/>
        </w:rPr>
        <w:t>к нему</w:t>
      </w:r>
      <w:r w:rsidRPr="00CC54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определённым производителем </w:t>
      </w:r>
      <w:r w:rsidR="0097762A" w:rsidRPr="00CC54F3">
        <w:rPr>
          <w:rFonts w:ascii="Times New Roman" w:eastAsia="Times New Roman" w:hAnsi="Times New Roman" w:cs="Times New Roman"/>
          <w:sz w:val="24"/>
          <w:szCs w:val="24"/>
          <w:lang w:eastAsia="ru-RU"/>
        </w:rPr>
        <w:t>Оригинальных расходных материалов</w:t>
      </w:r>
      <w:r w:rsidR="00F25DC1" w:rsidRPr="00CC54F3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97762A" w:rsidRPr="00CC54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C54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должен обеспечивать аналогичное с Оригинальными </w:t>
      </w:r>
      <w:r w:rsidR="000601AF" w:rsidRPr="00CC54F3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расходными материалами</w:t>
      </w:r>
      <w:r w:rsidRPr="00CC54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качество печати; </w:t>
      </w:r>
    </w:p>
    <w:p w14:paraId="38BE04AA" w14:textId="5F549701" w:rsidR="00F479AE" w:rsidRPr="00CC54F3" w:rsidRDefault="008B7CE5" w:rsidP="00E568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54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D97C83" w:rsidRPr="00CC54F3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F479AE" w:rsidRPr="00CC54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спользование Товара в печатающей технике </w:t>
      </w:r>
      <w:r w:rsidR="00944BC1" w:rsidRPr="00CC54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Покупателя </w:t>
      </w:r>
      <w:r w:rsidR="00F479AE" w:rsidRPr="00CC54F3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должно приводить к появлению загрязнений и деформаций на бумаге, на которой производится печать. На отпечатках (на лицевой и оборотной стороне) не должно быть искажений изображения и шрифтов, явных дефектов изображения, в т.ч. пятен, полос, точек, фона, не связанных с текстом или изображением печатаемого документа, изображение должно быть ярким, чётким, не иметь ореола, не иметь плохо пропечатанных областей. Тестовая страница, отпечатанная с использованием Товара, должна быть идентична по качеству тестовой странице, отпечатанной с использованием аналогичного Оригинального расходного материала</w:t>
      </w:r>
      <w:r w:rsidR="00D97C83" w:rsidRPr="00CC54F3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786D826F" w14:textId="5F5BDC21" w:rsidR="00F479AE" w:rsidRPr="00CC54F3" w:rsidRDefault="008B7CE5" w:rsidP="00E568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54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D97C83" w:rsidRPr="00CC54F3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F479AE" w:rsidRPr="00CC54F3">
        <w:rPr>
          <w:rFonts w:ascii="Times New Roman" w:eastAsia="Times New Roman" w:hAnsi="Times New Roman" w:cs="Times New Roman"/>
          <w:sz w:val="24"/>
          <w:szCs w:val="24"/>
          <w:lang w:eastAsia="ru-RU"/>
        </w:rPr>
        <w:t>ри распечатывании тестовой страницы, содержащей 100% заливку черным цветом, не должно наблюдаться неравномерной плотности печати, полос и повторяющихся дефектов</w:t>
      </w:r>
      <w:r w:rsidR="00D97C83" w:rsidRPr="00CC54F3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4058F39E" w14:textId="6C592EC4" w:rsidR="00F479AE" w:rsidRPr="00CC54F3" w:rsidRDefault="008B7CE5" w:rsidP="00E568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54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D97C83" w:rsidRPr="00CC54F3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="00F479AE" w:rsidRPr="00CC54F3">
        <w:rPr>
          <w:rFonts w:ascii="Times New Roman" w:eastAsia="Times New Roman" w:hAnsi="Times New Roman" w:cs="Times New Roman"/>
          <w:sz w:val="24"/>
          <w:szCs w:val="24"/>
          <w:lang w:eastAsia="ru-RU"/>
        </w:rPr>
        <w:t>аспечатанные текст или изображение не должны смазываться при контакте с поверхностью бумаги.</w:t>
      </w:r>
    </w:p>
    <w:p w14:paraId="2F86C95E" w14:textId="77777777" w:rsidR="00F479AE" w:rsidRPr="00CC54F3" w:rsidRDefault="00F479AE" w:rsidP="00457C3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60E7F43D" w14:textId="579768C0" w:rsidR="00457C3E" w:rsidRPr="00CC54F3" w:rsidRDefault="00457C3E" w:rsidP="005D5DA3">
      <w:pPr>
        <w:pStyle w:val="ConsPlusNormal"/>
        <w:numPr>
          <w:ilvl w:val="1"/>
          <w:numId w:val="4"/>
        </w:numPr>
        <w:ind w:left="0" w:firstLine="709"/>
        <w:rPr>
          <w:rFonts w:ascii="Times New Roman" w:hAnsi="Times New Roman" w:cs="Times New Roman"/>
          <w:b/>
          <w:sz w:val="24"/>
          <w:szCs w:val="24"/>
        </w:rPr>
      </w:pPr>
      <w:r w:rsidRPr="00CC54F3">
        <w:rPr>
          <w:rFonts w:ascii="Times New Roman" w:hAnsi="Times New Roman" w:cs="Times New Roman"/>
          <w:b/>
          <w:sz w:val="24"/>
          <w:szCs w:val="24"/>
        </w:rPr>
        <w:t xml:space="preserve"> Комплектность товара</w:t>
      </w:r>
    </w:p>
    <w:p w14:paraId="669A7BF8" w14:textId="77777777" w:rsidR="00340A46" w:rsidRPr="00CC54F3" w:rsidRDefault="00340A46" w:rsidP="00340A46">
      <w:pPr>
        <w:pStyle w:val="ConsPlusNormal"/>
        <w:ind w:left="2836" w:firstLine="0"/>
        <w:rPr>
          <w:rFonts w:ascii="Times New Roman" w:hAnsi="Times New Roman" w:cs="Times New Roman"/>
          <w:b/>
          <w:sz w:val="24"/>
          <w:szCs w:val="24"/>
        </w:rPr>
      </w:pPr>
    </w:p>
    <w:p w14:paraId="16D58D9D" w14:textId="614A4468" w:rsidR="00457C3E" w:rsidRPr="00CC54F3" w:rsidRDefault="00E50C2A" w:rsidP="002C310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C54F3">
        <w:rPr>
          <w:rFonts w:ascii="Times New Roman" w:hAnsi="Times New Roman" w:cs="Times New Roman"/>
          <w:sz w:val="24"/>
          <w:szCs w:val="24"/>
        </w:rPr>
        <w:t xml:space="preserve">Каждая единица поставляемого </w:t>
      </w:r>
      <w:r w:rsidR="0028529D" w:rsidRPr="00CC54F3">
        <w:rPr>
          <w:rFonts w:ascii="Times New Roman" w:hAnsi="Times New Roman" w:cs="Times New Roman"/>
          <w:sz w:val="24"/>
          <w:szCs w:val="24"/>
        </w:rPr>
        <w:t xml:space="preserve">Товара </w:t>
      </w:r>
      <w:r w:rsidRPr="00CC54F3">
        <w:rPr>
          <w:rFonts w:ascii="Times New Roman" w:hAnsi="Times New Roman" w:cs="Times New Roman"/>
          <w:sz w:val="24"/>
          <w:szCs w:val="24"/>
        </w:rPr>
        <w:t>по комплектности должна соответствовать условиям, заявленным производителем.</w:t>
      </w:r>
    </w:p>
    <w:p w14:paraId="1650088D" w14:textId="77777777" w:rsidR="007274B9" w:rsidRPr="00CC54F3" w:rsidRDefault="007274B9" w:rsidP="002C310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28C537E" w14:textId="77777777" w:rsidR="00457C3E" w:rsidRPr="00CC54F3" w:rsidRDefault="00457C3E" w:rsidP="000601AF">
      <w:pPr>
        <w:pStyle w:val="ConsPlusNormal"/>
        <w:numPr>
          <w:ilvl w:val="1"/>
          <w:numId w:val="4"/>
        </w:numPr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C54F3">
        <w:rPr>
          <w:rFonts w:ascii="Times New Roman" w:hAnsi="Times New Roman" w:cs="Times New Roman"/>
          <w:b/>
          <w:sz w:val="24"/>
          <w:szCs w:val="24"/>
        </w:rPr>
        <w:t xml:space="preserve"> Объем гарантий и гарантийный срок</w:t>
      </w:r>
    </w:p>
    <w:p w14:paraId="2C6BCF95" w14:textId="77777777" w:rsidR="00457C3E" w:rsidRPr="00CC54F3" w:rsidRDefault="00457C3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3F07538E" w14:textId="1C4B3DD1" w:rsidR="00FE6AB1" w:rsidRPr="00CC54F3" w:rsidRDefault="00FE6AB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C54F3">
        <w:rPr>
          <w:rFonts w:ascii="Times New Roman" w:hAnsi="Times New Roman" w:cs="Times New Roman"/>
          <w:sz w:val="24"/>
          <w:szCs w:val="24"/>
        </w:rPr>
        <w:t xml:space="preserve">Срок гарантии на Товар составляет не менее </w:t>
      </w:r>
      <w:r w:rsidR="00A00EAD" w:rsidRPr="00CC54F3">
        <w:rPr>
          <w:rFonts w:ascii="Times New Roman" w:hAnsi="Times New Roman" w:cs="Times New Roman"/>
          <w:sz w:val="24"/>
          <w:szCs w:val="24"/>
        </w:rPr>
        <w:t>12 месяцев</w:t>
      </w:r>
      <w:r w:rsidRPr="00CC54F3">
        <w:rPr>
          <w:rFonts w:ascii="Times New Roman" w:hAnsi="Times New Roman" w:cs="Times New Roman"/>
          <w:sz w:val="24"/>
          <w:szCs w:val="24"/>
        </w:rPr>
        <w:t>. Начало гарантийного периода исчисляется с момента подписания Покупателем накладной ТОРГ-12.</w:t>
      </w:r>
    </w:p>
    <w:p w14:paraId="310359A2" w14:textId="233A84C8" w:rsidR="00A00EAD" w:rsidRPr="00CC54F3" w:rsidRDefault="00FE6AB1" w:rsidP="00A00EA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C54F3">
        <w:rPr>
          <w:rFonts w:ascii="Times New Roman" w:hAnsi="Times New Roman" w:cs="Times New Roman"/>
          <w:sz w:val="24"/>
          <w:szCs w:val="24"/>
        </w:rPr>
        <w:t xml:space="preserve">Поставщик обязуется выполнять гарантийное обслуживание поставляемого Товара без дополнительных расходов со стороны </w:t>
      </w:r>
      <w:r w:rsidR="00560278" w:rsidRPr="00CC54F3">
        <w:rPr>
          <w:rFonts w:ascii="Times New Roman" w:hAnsi="Times New Roman" w:cs="Times New Roman"/>
          <w:sz w:val="24"/>
          <w:szCs w:val="24"/>
        </w:rPr>
        <w:t>Покупателя</w:t>
      </w:r>
      <w:r w:rsidRPr="00CC54F3">
        <w:rPr>
          <w:rFonts w:ascii="Times New Roman" w:hAnsi="Times New Roman" w:cs="Times New Roman"/>
          <w:sz w:val="24"/>
          <w:szCs w:val="24"/>
        </w:rPr>
        <w:t xml:space="preserve">. Под гарантийным обслуживанием подразумевается замена Поставщиком поставленного Товара при обнаружении </w:t>
      </w:r>
      <w:r w:rsidR="00560278" w:rsidRPr="00CC54F3">
        <w:rPr>
          <w:rFonts w:ascii="Times New Roman" w:hAnsi="Times New Roman" w:cs="Times New Roman"/>
          <w:sz w:val="24"/>
          <w:szCs w:val="24"/>
        </w:rPr>
        <w:t xml:space="preserve">Покупателем </w:t>
      </w:r>
      <w:r w:rsidRPr="00CC54F3">
        <w:rPr>
          <w:rFonts w:ascii="Times New Roman" w:hAnsi="Times New Roman" w:cs="Times New Roman"/>
          <w:sz w:val="24"/>
          <w:szCs w:val="24"/>
        </w:rPr>
        <w:t xml:space="preserve">брака, без каких-либо дополнительных затрат со стороны </w:t>
      </w:r>
      <w:r w:rsidR="0020290E" w:rsidRPr="00CC54F3">
        <w:rPr>
          <w:rFonts w:ascii="Times New Roman" w:hAnsi="Times New Roman" w:cs="Times New Roman"/>
          <w:sz w:val="24"/>
          <w:szCs w:val="24"/>
        </w:rPr>
        <w:t>Покупателя</w:t>
      </w:r>
      <w:r w:rsidRPr="00CC54F3">
        <w:rPr>
          <w:rFonts w:ascii="Times New Roman" w:hAnsi="Times New Roman" w:cs="Times New Roman"/>
          <w:sz w:val="24"/>
          <w:szCs w:val="24"/>
        </w:rPr>
        <w:t xml:space="preserve">, при этом срок замены не должен превышать </w:t>
      </w:r>
      <w:r w:rsidR="00732B64" w:rsidRPr="00CC54F3">
        <w:rPr>
          <w:rFonts w:ascii="Times New Roman" w:hAnsi="Times New Roman" w:cs="Times New Roman"/>
          <w:sz w:val="24"/>
          <w:szCs w:val="24"/>
        </w:rPr>
        <w:t xml:space="preserve">10 (десяти) </w:t>
      </w:r>
      <w:r w:rsidR="00A00EAD" w:rsidRPr="00CC54F3">
        <w:rPr>
          <w:rFonts w:ascii="Times New Roman" w:hAnsi="Times New Roman" w:cs="Times New Roman"/>
          <w:sz w:val="24"/>
          <w:szCs w:val="24"/>
        </w:rPr>
        <w:t>рабочих дней</w:t>
      </w:r>
      <w:r w:rsidR="00B677AF" w:rsidRPr="00CC54F3">
        <w:rPr>
          <w:rFonts w:ascii="Times New Roman" w:hAnsi="Times New Roman" w:cs="Times New Roman"/>
          <w:sz w:val="24"/>
          <w:szCs w:val="24"/>
        </w:rPr>
        <w:t xml:space="preserve"> с момента получения уведомления от Покупателя</w:t>
      </w:r>
      <w:r w:rsidR="00560278" w:rsidRPr="00CC54F3">
        <w:rPr>
          <w:rFonts w:ascii="Times New Roman" w:hAnsi="Times New Roman" w:cs="Times New Roman"/>
          <w:sz w:val="24"/>
          <w:szCs w:val="24"/>
        </w:rPr>
        <w:t xml:space="preserve"> о выявленном браке.</w:t>
      </w:r>
    </w:p>
    <w:p w14:paraId="5B02BD2A" w14:textId="69F88895" w:rsidR="00FE6AB1" w:rsidRPr="00CC54F3" w:rsidRDefault="00FE6AB1" w:rsidP="00FE6AB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C54F3">
        <w:rPr>
          <w:rFonts w:ascii="Times New Roman" w:hAnsi="Times New Roman" w:cs="Times New Roman"/>
          <w:sz w:val="24"/>
          <w:szCs w:val="24"/>
        </w:rPr>
        <w:t xml:space="preserve">Гарантия </w:t>
      </w:r>
      <w:r w:rsidR="00560278" w:rsidRPr="00CC54F3">
        <w:rPr>
          <w:rFonts w:ascii="Times New Roman" w:hAnsi="Times New Roman" w:cs="Times New Roman"/>
          <w:sz w:val="24"/>
          <w:szCs w:val="24"/>
        </w:rPr>
        <w:t xml:space="preserve">Поставщика </w:t>
      </w:r>
      <w:r w:rsidRPr="00CC54F3">
        <w:rPr>
          <w:rFonts w:ascii="Times New Roman" w:hAnsi="Times New Roman" w:cs="Times New Roman"/>
          <w:sz w:val="24"/>
          <w:szCs w:val="24"/>
        </w:rPr>
        <w:t>распространяется на все потери и/или повреждения, вызванные неправильной упаковкой либо маркировкой Товара.</w:t>
      </w:r>
    </w:p>
    <w:p w14:paraId="131FCC27" w14:textId="28FDAB8A" w:rsidR="00FE6AB1" w:rsidRPr="00CC54F3" w:rsidRDefault="00FE6AB1" w:rsidP="00406EE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C54F3">
        <w:rPr>
          <w:rFonts w:ascii="Times New Roman" w:hAnsi="Times New Roman" w:cs="Times New Roman"/>
          <w:sz w:val="24"/>
          <w:szCs w:val="24"/>
        </w:rPr>
        <w:t xml:space="preserve">Поставщик гарантирует отсутствие поломок печатающей техники по вине поставленного им Товара. При выходе из строя печатающей техники </w:t>
      </w:r>
      <w:r w:rsidR="0020290E" w:rsidRPr="00CC54F3">
        <w:rPr>
          <w:rFonts w:ascii="Times New Roman" w:hAnsi="Times New Roman" w:cs="Times New Roman"/>
          <w:sz w:val="24"/>
          <w:szCs w:val="24"/>
        </w:rPr>
        <w:t xml:space="preserve">Покупателя </w:t>
      </w:r>
      <w:r w:rsidRPr="00CC54F3">
        <w:rPr>
          <w:rFonts w:ascii="Times New Roman" w:hAnsi="Times New Roman" w:cs="Times New Roman"/>
          <w:sz w:val="24"/>
          <w:szCs w:val="24"/>
        </w:rPr>
        <w:t xml:space="preserve">по вине некачественного Товара Поставщик производит ремонт или замену этой печатающей техники за свой счет в течение 3 (трёх) рабочих дней с момента получения соответствующей претензии от </w:t>
      </w:r>
      <w:r w:rsidR="0020290E" w:rsidRPr="00CC54F3">
        <w:rPr>
          <w:rFonts w:ascii="Times New Roman" w:hAnsi="Times New Roman" w:cs="Times New Roman"/>
          <w:sz w:val="24"/>
          <w:szCs w:val="24"/>
        </w:rPr>
        <w:t xml:space="preserve">Покупателя </w:t>
      </w:r>
      <w:r w:rsidR="00292E7C" w:rsidRPr="00CC54F3">
        <w:rPr>
          <w:rFonts w:ascii="Times New Roman" w:hAnsi="Times New Roman" w:cs="Times New Roman"/>
          <w:sz w:val="24"/>
          <w:szCs w:val="24"/>
        </w:rPr>
        <w:t>на авторизованный электронный адрес Поставщика</w:t>
      </w:r>
      <w:r w:rsidRPr="00CC54F3">
        <w:rPr>
          <w:rFonts w:ascii="Times New Roman" w:hAnsi="Times New Roman" w:cs="Times New Roman"/>
          <w:sz w:val="24"/>
          <w:szCs w:val="24"/>
        </w:rPr>
        <w:t xml:space="preserve">, а также оплачивает все связанные с этим транспортные и другие сопутствующие расходы. Достаточным основанием для такой претензии будет являться официальное заключение о выходе из строя печатающей техники </w:t>
      </w:r>
      <w:r w:rsidR="0020290E" w:rsidRPr="00CC54F3">
        <w:rPr>
          <w:rFonts w:ascii="Times New Roman" w:hAnsi="Times New Roman" w:cs="Times New Roman"/>
          <w:sz w:val="24"/>
          <w:szCs w:val="24"/>
        </w:rPr>
        <w:t xml:space="preserve">Покупателя </w:t>
      </w:r>
      <w:r w:rsidRPr="00CC54F3">
        <w:rPr>
          <w:rFonts w:ascii="Times New Roman" w:hAnsi="Times New Roman" w:cs="Times New Roman"/>
          <w:sz w:val="24"/>
          <w:szCs w:val="24"/>
        </w:rPr>
        <w:t xml:space="preserve">по вине некачественного Товара, сделанное </w:t>
      </w:r>
      <w:r w:rsidR="00DF73CF" w:rsidRPr="00CC54F3">
        <w:rPr>
          <w:rFonts w:ascii="Times New Roman" w:hAnsi="Times New Roman" w:cs="Times New Roman"/>
          <w:sz w:val="24"/>
          <w:szCs w:val="24"/>
        </w:rPr>
        <w:t>организацией</w:t>
      </w:r>
      <w:r w:rsidRPr="00CC54F3">
        <w:rPr>
          <w:rFonts w:ascii="Times New Roman" w:hAnsi="Times New Roman" w:cs="Times New Roman"/>
          <w:sz w:val="24"/>
          <w:szCs w:val="24"/>
        </w:rPr>
        <w:t xml:space="preserve">, обслуживающей печатающую технику </w:t>
      </w:r>
      <w:r w:rsidR="0020290E" w:rsidRPr="00CC54F3">
        <w:rPr>
          <w:rFonts w:ascii="Times New Roman" w:hAnsi="Times New Roman" w:cs="Times New Roman"/>
          <w:sz w:val="24"/>
          <w:szCs w:val="24"/>
        </w:rPr>
        <w:t>Покупателя</w:t>
      </w:r>
      <w:r w:rsidR="00292E7C" w:rsidRPr="00CC54F3">
        <w:rPr>
          <w:rFonts w:ascii="Times New Roman" w:hAnsi="Times New Roman" w:cs="Times New Roman"/>
          <w:sz w:val="24"/>
          <w:szCs w:val="24"/>
        </w:rPr>
        <w:t xml:space="preserve">, либо сторонней независимой организацией, </w:t>
      </w:r>
      <w:r w:rsidR="00841A94" w:rsidRPr="00CC54F3">
        <w:rPr>
          <w:rFonts w:ascii="Times New Roman" w:hAnsi="Times New Roman" w:cs="Times New Roman"/>
          <w:sz w:val="24"/>
          <w:szCs w:val="24"/>
        </w:rPr>
        <w:t>сертифицированной на обслуживание печатающей техники данного типа и производства</w:t>
      </w:r>
      <w:r w:rsidR="00292E7C" w:rsidRPr="00CC54F3">
        <w:rPr>
          <w:rFonts w:ascii="Times New Roman" w:hAnsi="Times New Roman" w:cs="Times New Roman"/>
          <w:sz w:val="24"/>
          <w:szCs w:val="24"/>
        </w:rPr>
        <w:t>.</w:t>
      </w:r>
    </w:p>
    <w:p w14:paraId="6434155B" w14:textId="77777777" w:rsidR="005D5DA3" w:rsidRPr="00CC54F3" w:rsidRDefault="005D5DA3" w:rsidP="008600C5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45E7AA1E" w14:textId="77777777" w:rsidR="00457C3E" w:rsidRPr="00CC54F3" w:rsidRDefault="00457C3E" w:rsidP="008600C5">
      <w:pPr>
        <w:pStyle w:val="ConsPlusNormal"/>
        <w:numPr>
          <w:ilvl w:val="0"/>
          <w:numId w:val="8"/>
        </w:numPr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C54F3">
        <w:rPr>
          <w:rFonts w:ascii="Times New Roman" w:hAnsi="Times New Roman" w:cs="Times New Roman"/>
          <w:b/>
          <w:sz w:val="24"/>
          <w:szCs w:val="24"/>
        </w:rPr>
        <w:lastRenderedPageBreak/>
        <w:t>ТРЕБОВАНИЯ К МАРКИРОВКЕ</w:t>
      </w:r>
    </w:p>
    <w:p w14:paraId="63761258" w14:textId="77777777" w:rsidR="00FE6AB1" w:rsidRPr="00CC54F3" w:rsidRDefault="00FE6AB1" w:rsidP="00406EEC">
      <w:pPr>
        <w:pStyle w:val="ConsPlusNormal"/>
        <w:ind w:firstLine="0"/>
        <w:rPr>
          <w:rFonts w:ascii="Times New Roman" w:hAnsi="Times New Roman" w:cs="Times New Roman"/>
          <w:b/>
          <w:sz w:val="24"/>
          <w:szCs w:val="24"/>
        </w:rPr>
      </w:pPr>
    </w:p>
    <w:p w14:paraId="6135F5F8" w14:textId="77777777" w:rsidR="00324577" w:rsidRPr="00CC54F3" w:rsidRDefault="00FE6AB1" w:rsidP="00EA0E42">
      <w:pPr>
        <w:pStyle w:val="ConsPlusNormal"/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C54F3">
        <w:rPr>
          <w:rFonts w:ascii="Times New Roman" w:hAnsi="Times New Roman" w:cs="Times New Roman"/>
          <w:sz w:val="24"/>
          <w:szCs w:val="24"/>
        </w:rPr>
        <w:t xml:space="preserve">На заводскую упаковку каждой единицы Товара должна быть нанесена информация, содержащая следующие данные: </w:t>
      </w:r>
    </w:p>
    <w:p w14:paraId="30DE84E9" w14:textId="77777777" w:rsidR="00324577" w:rsidRPr="00CC54F3" w:rsidRDefault="00324577" w:rsidP="00EA0E42">
      <w:pPr>
        <w:pStyle w:val="ConsPlusNormal"/>
        <w:ind w:left="708" w:firstLine="1"/>
        <w:jc w:val="both"/>
        <w:rPr>
          <w:rFonts w:ascii="Times New Roman" w:hAnsi="Times New Roman" w:cs="Times New Roman"/>
          <w:sz w:val="24"/>
          <w:szCs w:val="24"/>
        </w:rPr>
      </w:pPr>
      <w:r w:rsidRPr="00CC54F3">
        <w:rPr>
          <w:rFonts w:ascii="Times New Roman" w:hAnsi="Times New Roman" w:cs="Times New Roman"/>
          <w:sz w:val="24"/>
          <w:szCs w:val="24"/>
        </w:rPr>
        <w:t xml:space="preserve">- </w:t>
      </w:r>
      <w:r w:rsidR="00FE6AB1" w:rsidRPr="00CC54F3">
        <w:rPr>
          <w:rFonts w:ascii="Times New Roman" w:hAnsi="Times New Roman" w:cs="Times New Roman"/>
          <w:sz w:val="24"/>
          <w:szCs w:val="24"/>
        </w:rPr>
        <w:t xml:space="preserve">товарный знак </w:t>
      </w:r>
      <w:r w:rsidR="002026A8" w:rsidRPr="00CC54F3">
        <w:rPr>
          <w:rFonts w:ascii="Times New Roman" w:hAnsi="Times New Roman" w:cs="Times New Roman"/>
          <w:sz w:val="24"/>
          <w:szCs w:val="24"/>
        </w:rPr>
        <w:t xml:space="preserve">(при наличии) </w:t>
      </w:r>
      <w:r w:rsidR="00FE6AB1" w:rsidRPr="00CC54F3">
        <w:rPr>
          <w:rFonts w:ascii="Times New Roman" w:hAnsi="Times New Roman" w:cs="Times New Roman"/>
          <w:sz w:val="24"/>
          <w:szCs w:val="24"/>
        </w:rPr>
        <w:t xml:space="preserve">и/или наименование производителя; </w:t>
      </w:r>
    </w:p>
    <w:p w14:paraId="315DBF91" w14:textId="77777777" w:rsidR="00324577" w:rsidRPr="00CC54F3" w:rsidRDefault="0032457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C54F3">
        <w:rPr>
          <w:rFonts w:ascii="Times New Roman" w:hAnsi="Times New Roman" w:cs="Times New Roman"/>
          <w:sz w:val="24"/>
          <w:szCs w:val="24"/>
        </w:rPr>
        <w:t xml:space="preserve">- </w:t>
      </w:r>
      <w:r w:rsidR="00FE6AB1" w:rsidRPr="00CC54F3">
        <w:rPr>
          <w:rFonts w:ascii="Times New Roman" w:hAnsi="Times New Roman" w:cs="Times New Roman"/>
          <w:sz w:val="24"/>
          <w:szCs w:val="24"/>
        </w:rPr>
        <w:t xml:space="preserve">наименование печатающей техники, в котором может быть использован Товар; </w:t>
      </w:r>
    </w:p>
    <w:p w14:paraId="1891AAE8" w14:textId="7E3EFC62" w:rsidR="00324577" w:rsidRPr="00CC54F3" w:rsidRDefault="0032457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C54F3">
        <w:rPr>
          <w:rFonts w:ascii="Times New Roman" w:hAnsi="Times New Roman" w:cs="Times New Roman"/>
          <w:sz w:val="24"/>
          <w:szCs w:val="24"/>
        </w:rPr>
        <w:t xml:space="preserve">- </w:t>
      </w:r>
      <w:r w:rsidR="00FE6AB1" w:rsidRPr="00CC54F3">
        <w:rPr>
          <w:rFonts w:ascii="Times New Roman" w:hAnsi="Times New Roman" w:cs="Times New Roman"/>
          <w:sz w:val="24"/>
          <w:szCs w:val="24"/>
        </w:rPr>
        <w:t>наименование, тип и артикул (код) Товара</w:t>
      </w:r>
      <w:r w:rsidRPr="00CC54F3">
        <w:rPr>
          <w:rFonts w:ascii="Times New Roman" w:hAnsi="Times New Roman" w:cs="Times New Roman"/>
          <w:sz w:val="24"/>
          <w:szCs w:val="24"/>
        </w:rPr>
        <w:t>;</w:t>
      </w:r>
    </w:p>
    <w:p w14:paraId="43AAA4D1" w14:textId="35D36711" w:rsidR="00FE6AB1" w:rsidRPr="00CC54F3" w:rsidRDefault="0032457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C54F3">
        <w:rPr>
          <w:rFonts w:ascii="Times New Roman" w:hAnsi="Times New Roman" w:cs="Times New Roman"/>
          <w:sz w:val="24"/>
          <w:szCs w:val="24"/>
        </w:rPr>
        <w:t xml:space="preserve">- </w:t>
      </w:r>
      <w:r w:rsidR="00FE6AB1" w:rsidRPr="00CC54F3">
        <w:rPr>
          <w:rFonts w:ascii="Times New Roman" w:hAnsi="Times New Roman" w:cs="Times New Roman"/>
          <w:sz w:val="24"/>
          <w:szCs w:val="24"/>
        </w:rPr>
        <w:t>дата изготовления (или срок годности/использования)</w:t>
      </w:r>
      <w:r w:rsidR="00DF75E3" w:rsidRPr="00CC54F3">
        <w:rPr>
          <w:rFonts w:ascii="Times New Roman" w:hAnsi="Times New Roman" w:cs="Times New Roman"/>
          <w:sz w:val="24"/>
          <w:szCs w:val="24"/>
        </w:rPr>
        <w:t xml:space="preserve">, </w:t>
      </w:r>
      <w:r w:rsidR="00FE6AB1" w:rsidRPr="00CC54F3">
        <w:rPr>
          <w:rFonts w:ascii="Times New Roman" w:hAnsi="Times New Roman" w:cs="Times New Roman"/>
          <w:sz w:val="24"/>
          <w:szCs w:val="24"/>
        </w:rPr>
        <w:t xml:space="preserve">если это предусмотрено производителем. </w:t>
      </w:r>
    </w:p>
    <w:p w14:paraId="3E1FC536" w14:textId="77777777" w:rsidR="00DF75E3" w:rsidRPr="00CC54F3" w:rsidRDefault="00FE6AB1" w:rsidP="00342B53">
      <w:pPr>
        <w:pStyle w:val="ConsPlusNormal"/>
        <w:tabs>
          <w:tab w:val="left" w:pos="1276"/>
        </w:tabs>
        <w:ind w:left="1069" w:hanging="218"/>
        <w:jc w:val="both"/>
        <w:rPr>
          <w:rFonts w:ascii="Times New Roman" w:hAnsi="Times New Roman" w:cs="Times New Roman"/>
          <w:sz w:val="24"/>
          <w:szCs w:val="24"/>
        </w:rPr>
      </w:pPr>
      <w:r w:rsidRPr="00CC54F3">
        <w:rPr>
          <w:rFonts w:ascii="Times New Roman" w:hAnsi="Times New Roman" w:cs="Times New Roman"/>
          <w:sz w:val="24"/>
          <w:szCs w:val="24"/>
        </w:rPr>
        <w:t xml:space="preserve">На корпусе Товара должны присутствовать: </w:t>
      </w:r>
    </w:p>
    <w:p w14:paraId="2906B1FB" w14:textId="0A25C4F4" w:rsidR="00DF75E3" w:rsidRPr="00CC54F3" w:rsidRDefault="00DF75E3" w:rsidP="004D1FA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C54F3">
        <w:rPr>
          <w:rFonts w:ascii="Times New Roman" w:hAnsi="Times New Roman" w:cs="Times New Roman"/>
          <w:sz w:val="24"/>
          <w:szCs w:val="24"/>
        </w:rPr>
        <w:t xml:space="preserve">- </w:t>
      </w:r>
      <w:r w:rsidR="00FE6AB1" w:rsidRPr="00CC54F3">
        <w:rPr>
          <w:rFonts w:ascii="Times New Roman" w:hAnsi="Times New Roman" w:cs="Times New Roman"/>
          <w:sz w:val="24"/>
          <w:szCs w:val="24"/>
        </w:rPr>
        <w:t xml:space="preserve">товарный знак </w:t>
      </w:r>
      <w:r w:rsidR="002026A8" w:rsidRPr="00CC54F3">
        <w:rPr>
          <w:rFonts w:ascii="Times New Roman" w:hAnsi="Times New Roman" w:cs="Times New Roman"/>
          <w:sz w:val="24"/>
          <w:szCs w:val="24"/>
        </w:rPr>
        <w:t xml:space="preserve">(при наличии) </w:t>
      </w:r>
      <w:r w:rsidR="00FE6AB1" w:rsidRPr="00CC54F3">
        <w:rPr>
          <w:rFonts w:ascii="Times New Roman" w:hAnsi="Times New Roman" w:cs="Times New Roman"/>
          <w:sz w:val="24"/>
          <w:szCs w:val="24"/>
        </w:rPr>
        <w:t>и/или наименование производителя</w:t>
      </w:r>
      <w:r w:rsidRPr="00CC54F3">
        <w:rPr>
          <w:rFonts w:ascii="Times New Roman" w:hAnsi="Times New Roman" w:cs="Times New Roman"/>
          <w:sz w:val="24"/>
          <w:szCs w:val="24"/>
        </w:rPr>
        <w:t>;</w:t>
      </w:r>
    </w:p>
    <w:p w14:paraId="0481C085" w14:textId="21DE0A35" w:rsidR="00457C3E" w:rsidRPr="00CC54F3" w:rsidRDefault="00DF75E3" w:rsidP="004D1FA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C54F3">
        <w:rPr>
          <w:rFonts w:ascii="Times New Roman" w:hAnsi="Times New Roman" w:cs="Times New Roman"/>
          <w:sz w:val="24"/>
          <w:szCs w:val="24"/>
        </w:rPr>
        <w:t xml:space="preserve">- </w:t>
      </w:r>
      <w:r w:rsidR="00FE6AB1" w:rsidRPr="00CC54F3">
        <w:rPr>
          <w:rFonts w:ascii="Times New Roman" w:hAnsi="Times New Roman" w:cs="Times New Roman"/>
          <w:sz w:val="24"/>
          <w:szCs w:val="24"/>
        </w:rPr>
        <w:t>артикул (код) Товара. Артикул (код) Товара, указанный на корпусе Товара, должен соответствовать артикулу (коду) на заводской упаковке Товара.</w:t>
      </w:r>
    </w:p>
    <w:p w14:paraId="06025133" w14:textId="77777777" w:rsidR="00B87FA0" w:rsidRPr="00CC54F3" w:rsidRDefault="00B87FA0" w:rsidP="006B50F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C54F3">
        <w:rPr>
          <w:rFonts w:ascii="Times New Roman" w:hAnsi="Times New Roman" w:cs="Times New Roman"/>
          <w:sz w:val="24"/>
          <w:szCs w:val="24"/>
        </w:rPr>
        <w:t xml:space="preserve">Транспортная маркировка должна соответствовать ГОСТ Р 14192-96 и содержать основные, дополнительные, информационные надписи и манипуляционные знаки. </w:t>
      </w:r>
    </w:p>
    <w:p w14:paraId="3ADC65F4" w14:textId="67CEA3EC" w:rsidR="005632FB" w:rsidRPr="00CC54F3" w:rsidRDefault="005632FB" w:rsidP="005D5DA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C54F3">
        <w:rPr>
          <w:rFonts w:ascii="Times New Roman" w:hAnsi="Times New Roman" w:cs="Times New Roman"/>
          <w:sz w:val="24"/>
          <w:szCs w:val="24"/>
        </w:rPr>
        <w:t>Этикетки и наклейки на корпусе Товара должны быть четкими, чистыми и хорошо читаемыми.</w:t>
      </w:r>
    </w:p>
    <w:p w14:paraId="6A4DF92C" w14:textId="77777777" w:rsidR="005D5DA3" w:rsidRPr="00CC54F3" w:rsidRDefault="005D5DA3" w:rsidP="005D5DA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00C35296" w14:textId="77777777" w:rsidR="00457C3E" w:rsidRPr="00CC54F3" w:rsidRDefault="00457C3E" w:rsidP="005D5DA3">
      <w:pPr>
        <w:pStyle w:val="ConsPlusNormal"/>
        <w:numPr>
          <w:ilvl w:val="0"/>
          <w:numId w:val="8"/>
        </w:numPr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C54F3">
        <w:rPr>
          <w:rFonts w:ascii="Times New Roman" w:hAnsi="Times New Roman" w:cs="Times New Roman"/>
          <w:b/>
          <w:sz w:val="24"/>
          <w:szCs w:val="24"/>
        </w:rPr>
        <w:t>ТРЕБОВАНИЯ К УПАКОВКЕ</w:t>
      </w:r>
    </w:p>
    <w:p w14:paraId="689BAC78" w14:textId="7EBA1078" w:rsidR="00377BEF" w:rsidRPr="00CC54F3" w:rsidRDefault="00FE6AB1" w:rsidP="004D1FA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C54F3">
        <w:rPr>
          <w:rFonts w:ascii="Times New Roman" w:hAnsi="Times New Roman" w:cs="Times New Roman"/>
          <w:sz w:val="24"/>
          <w:szCs w:val="24"/>
        </w:rPr>
        <w:t xml:space="preserve">Товар должен поставляться в заводской упаковке (коробке). Внутри коробки Товар должен быть упакован в электростатический пакет, предохраняющий Товар от воздействия пыли, влаги и света, с использованием амортизационных прокладок (вставка из папье-маше, надувная защитная упаковка, и т.п.). </w:t>
      </w:r>
    </w:p>
    <w:p w14:paraId="2A0E3C75" w14:textId="2AD28095" w:rsidR="00FE6AB1" w:rsidRPr="00CC54F3" w:rsidRDefault="00FE6AB1" w:rsidP="004D1FA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C54F3">
        <w:rPr>
          <w:rFonts w:ascii="Times New Roman" w:hAnsi="Times New Roman" w:cs="Times New Roman"/>
          <w:sz w:val="24"/>
          <w:szCs w:val="24"/>
        </w:rPr>
        <w:t>Упаковка Товара должна обеспечивать:</w:t>
      </w:r>
    </w:p>
    <w:p w14:paraId="7F322EDD" w14:textId="2C8BCE5F" w:rsidR="00FE6AB1" w:rsidRPr="00CC54F3" w:rsidRDefault="00FE6AB1" w:rsidP="004D1FA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C54F3">
        <w:rPr>
          <w:rFonts w:ascii="Times New Roman" w:hAnsi="Times New Roman" w:cs="Times New Roman"/>
          <w:sz w:val="24"/>
          <w:szCs w:val="24"/>
        </w:rPr>
        <w:t xml:space="preserve">- </w:t>
      </w:r>
      <w:r w:rsidR="009D79E4" w:rsidRPr="00CC54F3">
        <w:rPr>
          <w:rFonts w:ascii="Times New Roman" w:hAnsi="Times New Roman" w:cs="Times New Roman"/>
          <w:sz w:val="24"/>
          <w:szCs w:val="24"/>
        </w:rPr>
        <w:t xml:space="preserve">сохранность </w:t>
      </w:r>
      <w:r w:rsidRPr="00CC54F3">
        <w:rPr>
          <w:rFonts w:ascii="Times New Roman" w:hAnsi="Times New Roman" w:cs="Times New Roman"/>
          <w:sz w:val="24"/>
          <w:szCs w:val="24"/>
        </w:rPr>
        <w:t>Товара и его качества при выполнении погрузо-разгрузочных работ, транспортировке и хранении;</w:t>
      </w:r>
    </w:p>
    <w:p w14:paraId="433CD6BC" w14:textId="0A78D74D" w:rsidR="00457C3E" w:rsidRPr="00CC54F3" w:rsidRDefault="00FE6AB1" w:rsidP="00406EE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C54F3">
        <w:rPr>
          <w:rFonts w:ascii="Times New Roman" w:hAnsi="Times New Roman" w:cs="Times New Roman"/>
          <w:sz w:val="24"/>
          <w:szCs w:val="24"/>
        </w:rPr>
        <w:t xml:space="preserve">- </w:t>
      </w:r>
      <w:r w:rsidR="009D79E4" w:rsidRPr="00CC54F3">
        <w:rPr>
          <w:rFonts w:ascii="Times New Roman" w:hAnsi="Times New Roman" w:cs="Times New Roman"/>
          <w:sz w:val="24"/>
          <w:szCs w:val="24"/>
        </w:rPr>
        <w:t xml:space="preserve">необходимую </w:t>
      </w:r>
      <w:r w:rsidRPr="00CC54F3">
        <w:rPr>
          <w:rFonts w:ascii="Times New Roman" w:hAnsi="Times New Roman" w:cs="Times New Roman"/>
          <w:sz w:val="24"/>
          <w:szCs w:val="24"/>
        </w:rPr>
        <w:t>защиту от внешних факторов. Изнутри упаковка не должна содержать просыпанного тонера, влаги, пыли и инородных предметов.</w:t>
      </w:r>
    </w:p>
    <w:p w14:paraId="7DB7D106" w14:textId="77777777" w:rsidR="00406EEC" w:rsidRPr="00CC54F3" w:rsidRDefault="00406EEC" w:rsidP="00406EE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006CD48" w14:textId="77777777" w:rsidR="00457C3E" w:rsidRPr="00CC54F3" w:rsidRDefault="00457C3E" w:rsidP="00406EEC">
      <w:pPr>
        <w:pStyle w:val="ConsPlusNormal"/>
        <w:numPr>
          <w:ilvl w:val="0"/>
          <w:numId w:val="8"/>
        </w:numPr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C54F3">
        <w:rPr>
          <w:rFonts w:ascii="Times New Roman" w:hAnsi="Times New Roman" w:cs="Times New Roman"/>
          <w:b/>
          <w:sz w:val="24"/>
          <w:szCs w:val="24"/>
        </w:rPr>
        <w:t>СРОК, МЕСТО И УСЛОВИЯ ПОСТАВКИ ТОВАРА</w:t>
      </w:r>
    </w:p>
    <w:p w14:paraId="6FFDF49B" w14:textId="77777777" w:rsidR="00457C3E" w:rsidRPr="00CC54F3" w:rsidRDefault="00457C3E" w:rsidP="00457C3E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</w:p>
    <w:p w14:paraId="7C9DDA03" w14:textId="77777777" w:rsidR="00457C3E" w:rsidRPr="00CC54F3" w:rsidRDefault="00457C3E" w:rsidP="00457C3E">
      <w:pPr>
        <w:pStyle w:val="ConsPlusNormal"/>
        <w:numPr>
          <w:ilvl w:val="5"/>
          <w:numId w:val="2"/>
        </w:numPr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C54F3">
        <w:rPr>
          <w:rFonts w:ascii="Times New Roman" w:hAnsi="Times New Roman" w:cs="Times New Roman"/>
          <w:b/>
          <w:sz w:val="24"/>
          <w:szCs w:val="24"/>
        </w:rPr>
        <w:t xml:space="preserve"> Срок и место поставки</w:t>
      </w:r>
    </w:p>
    <w:p w14:paraId="4EC1A118" w14:textId="77777777" w:rsidR="00457C3E" w:rsidRPr="00CC54F3" w:rsidRDefault="00457C3E" w:rsidP="00457C3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47EC42FE" w14:textId="174AA1B4" w:rsidR="001D3368" w:rsidRPr="00CC54F3" w:rsidRDefault="001D3368" w:rsidP="001D336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C54F3">
        <w:rPr>
          <w:rFonts w:ascii="Times New Roman" w:hAnsi="Times New Roman" w:cs="Times New Roman"/>
          <w:sz w:val="24"/>
          <w:szCs w:val="24"/>
        </w:rPr>
        <w:t xml:space="preserve">Поставка Товара осуществляется Поставщиком </w:t>
      </w:r>
      <w:r w:rsidR="00997AD1" w:rsidRPr="00997AD1">
        <w:rPr>
          <w:rFonts w:ascii="Times New Roman" w:hAnsi="Times New Roman" w:cs="Times New Roman"/>
          <w:sz w:val="24"/>
          <w:szCs w:val="24"/>
        </w:rPr>
        <w:t>всего объема– до 30.06.2024 г.</w:t>
      </w:r>
      <w:r w:rsidRPr="00CC54F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77F3C72" w14:textId="250EEC81" w:rsidR="001D3368" w:rsidRPr="00CC54F3" w:rsidRDefault="00DB0299" w:rsidP="001D336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C54F3">
        <w:rPr>
          <w:rFonts w:ascii="Times New Roman" w:hAnsi="Times New Roman" w:cs="Times New Roman"/>
          <w:sz w:val="24"/>
          <w:szCs w:val="24"/>
        </w:rPr>
        <w:t>Место</w:t>
      </w:r>
      <w:r w:rsidR="001D3368" w:rsidRPr="00CC54F3">
        <w:rPr>
          <w:rFonts w:ascii="Times New Roman" w:hAnsi="Times New Roman" w:cs="Times New Roman"/>
          <w:sz w:val="24"/>
          <w:szCs w:val="24"/>
        </w:rPr>
        <w:t xml:space="preserve"> поставки</w:t>
      </w:r>
      <w:r w:rsidRPr="00CC54F3">
        <w:rPr>
          <w:rFonts w:ascii="Times New Roman" w:hAnsi="Times New Roman" w:cs="Times New Roman"/>
          <w:sz w:val="24"/>
          <w:szCs w:val="24"/>
        </w:rPr>
        <w:t xml:space="preserve">: </w:t>
      </w:r>
      <w:r w:rsidR="000A70D6" w:rsidRPr="00CC54F3">
        <w:rPr>
          <w:rFonts w:ascii="Times New Roman" w:hAnsi="Times New Roman" w:cs="Times New Roman"/>
          <w:sz w:val="24"/>
          <w:szCs w:val="24"/>
        </w:rPr>
        <w:t>184511, Мурманская обл., г. Мончегорск, пр. Металлургов, д. 45, корп. 2</w:t>
      </w:r>
      <w:r w:rsidR="000A70D6" w:rsidRPr="00CC54F3">
        <w:rPr>
          <w:rFonts w:ascii="Times New Roman" w:hAnsi="Times New Roman" w:cs="Times New Roman"/>
          <w:sz w:val="24"/>
          <w:szCs w:val="24"/>
        </w:rPr>
        <w:t>, офис ООО «Арктик-энерго»</w:t>
      </w:r>
      <w:r w:rsidRPr="00CC54F3">
        <w:rPr>
          <w:rFonts w:ascii="Times New Roman" w:hAnsi="Times New Roman" w:cs="Times New Roman"/>
          <w:sz w:val="24"/>
          <w:szCs w:val="24"/>
        </w:rPr>
        <w:t>.</w:t>
      </w:r>
    </w:p>
    <w:p w14:paraId="44E3D635" w14:textId="330F908C" w:rsidR="00630817" w:rsidRPr="00CC54F3" w:rsidRDefault="00630817" w:rsidP="001D336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516ED143" w14:textId="77777777" w:rsidR="001D3368" w:rsidRPr="00CC54F3" w:rsidRDefault="001D3368" w:rsidP="001D336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11651FFE" w14:textId="77019A17" w:rsidR="00457C3E" w:rsidRPr="00CC54F3" w:rsidRDefault="00457C3E" w:rsidP="00457C3E">
      <w:pPr>
        <w:pStyle w:val="ConsPlusNormal"/>
        <w:numPr>
          <w:ilvl w:val="5"/>
          <w:numId w:val="2"/>
        </w:numPr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C54F3">
        <w:rPr>
          <w:rFonts w:ascii="Times New Roman" w:hAnsi="Times New Roman" w:cs="Times New Roman"/>
          <w:b/>
          <w:sz w:val="24"/>
          <w:szCs w:val="24"/>
        </w:rPr>
        <w:t xml:space="preserve"> Условия поставки</w:t>
      </w:r>
    </w:p>
    <w:p w14:paraId="6F890BEB" w14:textId="77777777" w:rsidR="00457C3E" w:rsidRPr="00CC54F3" w:rsidRDefault="00457C3E" w:rsidP="00457C3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6722D82C" w14:textId="40FE8CF7" w:rsidR="00267967" w:rsidRPr="00CC54F3" w:rsidRDefault="00267967" w:rsidP="001D336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C54F3">
        <w:rPr>
          <w:rFonts w:ascii="Times New Roman" w:hAnsi="Times New Roman" w:cs="Times New Roman"/>
          <w:sz w:val="24"/>
          <w:szCs w:val="24"/>
        </w:rPr>
        <w:t>Поставка осуществляется в сроки, определенные п. 6.1 настоящего Технического задания.</w:t>
      </w:r>
    </w:p>
    <w:p w14:paraId="224C5603" w14:textId="46A36951" w:rsidR="001D3368" w:rsidRPr="00CC54F3" w:rsidRDefault="001D3368" w:rsidP="001D336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C54F3">
        <w:rPr>
          <w:rFonts w:ascii="Times New Roman" w:hAnsi="Times New Roman" w:cs="Times New Roman"/>
          <w:sz w:val="24"/>
          <w:szCs w:val="24"/>
        </w:rPr>
        <w:t xml:space="preserve">Поставщик обязан уведомить Покупателя о поставке Товара по указанной в договоре электронной почте не позднее </w:t>
      </w:r>
      <w:r w:rsidR="002D6134" w:rsidRPr="00CC54F3">
        <w:rPr>
          <w:rFonts w:ascii="Times New Roman" w:hAnsi="Times New Roman" w:cs="Times New Roman"/>
          <w:sz w:val="24"/>
          <w:szCs w:val="24"/>
        </w:rPr>
        <w:t>3</w:t>
      </w:r>
      <w:r w:rsidRPr="00CC54F3">
        <w:rPr>
          <w:rFonts w:ascii="Times New Roman" w:hAnsi="Times New Roman" w:cs="Times New Roman"/>
          <w:sz w:val="24"/>
          <w:szCs w:val="24"/>
        </w:rPr>
        <w:t xml:space="preserve"> (</w:t>
      </w:r>
      <w:r w:rsidR="002D6134" w:rsidRPr="00CC54F3">
        <w:rPr>
          <w:rFonts w:ascii="Times New Roman" w:hAnsi="Times New Roman" w:cs="Times New Roman"/>
          <w:sz w:val="24"/>
          <w:szCs w:val="24"/>
        </w:rPr>
        <w:t>трех</w:t>
      </w:r>
      <w:r w:rsidRPr="00CC54F3">
        <w:rPr>
          <w:rFonts w:ascii="Times New Roman" w:hAnsi="Times New Roman" w:cs="Times New Roman"/>
          <w:sz w:val="24"/>
          <w:szCs w:val="24"/>
        </w:rPr>
        <w:t>) рабочих дней до момента его поставки.</w:t>
      </w:r>
    </w:p>
    <w:p w14:paraId="0A9DC416" w14:textId="4B225C04" w:rsidR="001D3368" w:rsidRPr="00CC54F3" w:rsidRDefault="001D3368" w:rsidP="001D336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C54F3">
        <w:rPr>
          <w:rFonts w:ascii="Times New Roman" w:hAnsi="Times New Roman" w:cs="Times New Roman"/>
          <w:sz w:val="24"/>
          <w:szCs w:val="24"/>
        </w:rPr>
        <w:t xml:space="preserve">Доставка осуществляется в рабочие дни </w:t>
      </w:r>
      <w:r w:rsidR="005009B6" w:rsidRPr="00CC54F3">
        <w:rPr>
          <w:rFonts w:ascii="Times New Roman" w:hAnsi="Times New Roman" w:cs="Times New Roman"/>
          <w:sz w:val="24"/>
          <w:szCs w:val="24"/>
        </w:rPr>
        <w:t xml:space="preserve">Заказчика </w:t>
      </w:r>
      <w:r w:rsidRPr="00CC54F3">
        <w:rPr>
          <w:rFonts w:ascii="Times New Roman" w:hAnsi="Times New Roman" w:cs="Times New Roman"/>
          <w:sz w:val="24"/>
          <w:szCs w:val="24"/>
        </w:rPr>
        <w:t>с понедельника по четверг с 09:00 до 17:00 часов, в пятницу с 09:00 до 15:</w:t>
      </w:r>
      <w:r w:rsidR="00784120" w:rsidRPr="00CC54F3">
        <w:rPr>
          <w:rFonts w:ascii="Times New Roman" w:hAnsi="Times New Roman" w:cs="Times New Roman"/>
          <w:sz w:val="24"/>
          <w:szCs w:val="24"/>
        </w:rPr>
        <w:t>30</w:t>
      </w:r>
      <w:r w:rsidR="00F14BB9" w:rsidRPr="00CC54F3">
        <w:rPr>
          <w:rFonts w:ascii="Times New Roman" w:hAnsi="Times New Roman" w:cs="Times New Roman"/>
          <w:sz w:val="24"/>
          <w:szCs w:val="24"/>
        </w:rPr>
        <w:t xml:space="preserve"> </w:t>
      </w:r>
      <w:r w:rsidRPr="00CC54F3">
        <w:rPr>
          <w:rFonts w:ascii="Times New Roman" w:hAnsi="Times New Roman" w:cs="Times New Roman"/>
          <w:sz w:val="24"/>
          <w:szCs w:val="24"/>
        </w:rPr>
        <w:t>часов.</w:t>
      </w:r>
    </w:p>
    <w:p w14:paraId="54867D01" w14:textId="77777777" w:rsidR="00540D66" w:rsidRPr="00CC54F3" w:rsidRDefault="00540D66" w:rsidP="00540D66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CC54F3">
        <w:rPr>
          <w:rFonts w:ascii="Times New Roman" w:hAnsi="Times New Roman" w:cs="Times New Roman"/>
          <w:sz w:val="24"/>
          <w:szCs w:val="24"/>
        </w:rPr>
        <w:t>Товар должен быть поставлен одной партией.</w:t>
      </w:r>
    </w:p>
    <w:p w14:paraId="63BB76D6" w14:textId="037E053D" w:rsidR="001D3368" w:rsidRPr="00CC54F3" w:rsidRDefault="001D3368" w:rsidP="001D336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C54F3">
        <w:rPr>
          <w:rFonts w:ascii="Times New Roman" w:hAnsi="Times New Roman" w:cs="Times New Roman"/>
          <w:sz w:val="24"/>
          <w:szCs w:val="24"/>
        </w:rPr>
        <w:t>Доставка осуществляется Поставщиком собственным транспортом или с привлечением транспорта третьих лиц за свой счёт. Разгрузка Товара Покупателя осуществляются силами Поставщика.</w:t>
      </w:r>
    </w:p>
    <w:sectPr w:rsidR="001D3368" w:rsidRPr="00CC54F3" w:rsidSect="00CE06A4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271EF9" w14:textId="77777777" w:rsidR="00087E94" w:rsidRDefault="00087E94" w:rsidP="00540F78">
      <w:pPr>
        <w:spacing w:after="0" w:line="240" w:lineRule="auto"/>
      </w:pPr>
      <w:r>
        <w:separator/>
      </w:r>
    </w:p>
  </w:endnote>
  <w:endnote w:type="continuationSeparator" w:id="0">
    <w:p w14:paraId="11109246" w14:textId="77777777" w:rsidR="00087E94" w:rsidRDefault="00087E94" w:rsidP="00540F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B3F757" w14:textId="77777777" w:rsidR="00087E94" w:rsidRDefault="00087E94" w:rsidP="00540F78">
      <w:pPr>
        <w:spacing w:after="0" w:line="240" w:lineRule="auto"/>
      </w:pPr>
      <w:r>
        <w:separator/>
      </w:r>
    </w:p>
  </w:footnote>
  <w:footnote w:type="continuationSeparator" w:id="0">
    <w:p w14:paraId="735D196D" w14:textId="77777777" w:rsidR="00087E94" w:rsidRDefault="00087E94" w:rsidP="00540F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39748495"/>
      <w:docPartObj>
        <w:docPartGallery w:val="Page Numbers (Top of Page)"/>
        <w:docPartUnique/>
      </w:docPartObj>
    </w:sdtPr>
    <w:sdtContent>
      <w:p w14:paraId="2CDBC686" w14:textId="6AFF3DC4" w:rsidR="00087E94" w:rsidRDefault="00087E94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74D8E">
          <w:rPr>
            <w:noProof/>
          </w:rPr>
          <w:t>5</w:t>
        </w:r>
        <w:r>
          <w:fldChar w:fldCharType="end"/>
        </w:r>
      </w:p>
    </w:sdtContent>
  </w:sdt>
  <w:p w14:paraId="065BD149" w14:textId="77777777" w:rsidR="00087E94" w:rsidRDefault="00087E94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45BA1"/>
    <w:multiLevelType w:val="hybridMultilevel"/>
    <w:tmpl w:val="CB006CE0"/>
    <w:lvl w:ilvl="0" w:tplc="1DEE951C">
      <w:start w:val="1"/>
      <w:numFmt w:val="decimal"/>
      <w:lvlText w:val="7.%1."/>
      <w:lvlJc w:val="left"/>
      <w:pPr>
        <w:ind w:left="52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5940" w:hanging="360"/>
      </w:pPr>
    </w:lvl>
    <w:lvl w:ilvl="2" w:tplc="0419001B" w:tentative="1">
      <w:start w:val="1"/>
      <w:numFmt w:val="lowerRoman"/>
      <w:lvlText w:val="%3."/>
      <w:lvlJc w:val="right"/>
      <w:pPr>
        <w:ind w:left="6660" w:hanging="180"/>
      </w:pPr>
    </w:lvl>
    <w:lvl w:ilvl="3" w:tplc="0419000F" w:tentative="1">
      <w:start w:val="1"/>
      <w:numFmt w:val="decimal"/>
      <w:lvlText w:val="%4."/>
      <w:lvlJc w:val="left"/>
      <w:pPr>
        <w:ind w:left="7380" w:hanging="360"/>
      </w:pPr>
    </w:lvl>
    <w:lvl w:ilvl="4" w:tplc="04190019" w:tentative="1">
      <w:start w:val="1"/>
      <w:numFmt w:val="lowerLetter"/>
      <w:lvlText w:val="%5."/>
      <w:lvlJc w:val="left"/>
      <w:pPr>
        <w:ind w:left="8100" w:hanging="360"/>
      </w:pPr>
    </w:lvl>
    <w:lvl w:ilvl="5" w:tplc="0419001B" w:tentative="1">
      <w:start w:val="1"/>
      <w:numFmt w:val="lowerRoman"/>
      <w:lvlText w:val="%6."/>
      <w:lvlJc w:val="right"/>
      <w:pPr>
        <w:ind w:left="8820" w:hanging="180"/>
      </w:pPr>
    </w:lvl>
    <w:lvl w:ilvl="6" w:tplc="0419000F" w:tentative="1">
      <w:start w:val="1"/>
      <w:numFmt w:val="decimal"/>
      <w:lvlText w:val="%7."/>
      <w:lvlJc w:val="left"/>
      <w:pPr>
        <w:ind w:left="9540" w:hanging="360"/>
      </w:pPr>
    </w:lvl>
    <w:lvl w:ilvl="7" w:tplc="04190019" w:tentative="1">
      <w:start w:val="1"/>
      <w:numFmt w:val="lowerLetter"/>
      <w:lvlText w:val="%8."/>
      <w:lvlJc w:val="left"/>
      <w:pPr>
        <w:ind w:left="10260" w:hanging="360"/>
      </w:pPr>
    </w:lvl>
    <w:lvl w:ilvl="8" w:tplc="0419001B" w:tentative="1">
      <w:start w:val="1"/>
      <w:numFmt w:val="lowerRoman"/>
      <w:lvlText w:val="%9."/>
      <w:lvlJc w:val="right"/>
      <w:pPr>
        <w:ind w:left="10980" w:hanging="180"/>
      </w:pPr>
    </w:lvl>
  </w:abstractNum>
  <w:abstractNum w:abstractNumId="1" w15:restartNumberingAfterBreak="0">
    <w:nsid w:val="04392B22"/>
    <w:multiLevelType w:val="hybridMultilevel"/>
    <w:tmpl w:val="DF204D82"/>
    <w:lvl w:ilvl="0" w:tplc="3AF63DB4">
      <w:start w:val="1"/>
      <w:numFmt w:val="decimal"/>
      <w:lvlText w:val="4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08350C33"/>
    <w:multiLevelType w:val="multilevel"/>
    <w:tmpl w:val="9A8EE91A"/>
    <w:lvl w:ilvl="0">
      <w:start w:val="3"/>
      <w:numFmt w:val="decimal"/>
      <w:lvlText w:val="%1."/>
      <w:lvlJc w:val="left"/>
      <w:pPr>
        <w:ind w:left="1440" w:hanging="360"/>
      </w:pPr>
      <w:rPr>
        <w:rFonts w:hint="default"/>
        <w:b/>
      </w:rPr>
    </w:lvl>
    <w:lvl w:ilvl="1">
      <w:start w:val="3"/>
      <w:numFmt w:val="decimal"/>
      <w:isLgl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2160"/>
      </w:pPr>
      <w:rPr>
        <w:rFonts w:hint="default"/>
      </w:rPr>
    </w:lvl>
  </w:abstractNum>
  <w:abstractNum w:abstractNumId="3" w15:restartNumberingAfterBreak="0">
    <w:nsid w:val="094D7ADE"/>
    <w:multiLevelType w:val="multilevel"/>
    <w:tmpl w:val="11403840"/>
    <w:lvl w:ilvl="0">
      <w:start w:val="1"/>
      <w:numFmt w:val="upperRoman"/>
      <w:lvlText w:val="%1."/>
      <w:lvlJc w:val="left"/>
      <w:pPr>
        <w:ind w:left="3556" w:hanging="720"/>
      </w:pPr>
      <w:rPr>
        <w:rFonts w:hint="default"/>
      </w:rPr>
    </w:lvl>
    <w:lvl w:ilvl="1">
      <w:start w:val="1"/>
      <w:numFmt w:val="decimal"/>
      <w:lvlText w:val="3.%2."/>
      <w:lvlJc w:val="left"/>
      <w:pPr>
        <w:ind w:left="3196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355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55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7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7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36" w:hanging="1800"/>
      </w:pPr>
      <w:rPr>
        <w:rFonts w:hint="default"/>
      </w:rPr>
    </w:lvl>
  </w:abstractNum>
  <w:abstractNum w:abstractNumId="4" w15:restartNumberingAfterBreak="0">
    <w:nsid w:val="0E905A98"/>
    <w:multiLevelType w:val="multilevel"/>
    <w:tmpl w:val="31722F2E"/>
    <w:lvl w:ilvl="0">
      <w:start w:val="3"/>
      <w:numFmt w:val="decimal"/>
      <w:lvlText w:val="%1."/>
      <w:lvlJc w:val="left"/>
      <w:pPr>
        <w:ind w:left="1440" w:hanging="360"/>
      </w:pPr>
      <w:rPr>
        <w:rFonts w:hint="default"/>
        <w:b/>
      </w:rPr>
    </w:lvl>
    <w:lvl w:ilvl="1">
      <w:start w:val="4"/>
      <w:numFmt w:val="decimal"/>
      <w:isLgl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2160"/>
      </w:pPr>
      <w:rPr>
        <w:rFonts w:hint="default"/>
      </w:rPr>
    </w:lvl>
  </w:abstractNum>
  <w:abstractNum w:abstractNumId="5" w15:restartNumberingAfterBreak="0">
    <w:nsid w:val="16B001BC"/>
    <w:multiLevelType w:val="hybridMultilevel"/>
    <w:tmpl w:val="96665268"/>
    <w:lvl w:ilvl="0" w:tplc="5872613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20AA61B5"/>
    <w:multiLevelType w:val="multilevel"/>
    <w:tmpl w:val="125808C0"/>
    <w:lvl w:ilvl="0">
      <w:start w:val="7"/>
      <w:numFmt w:val="decimal"/>
      <w:lvlText w:val="%1."/>
      <w:lvlJc w:val="left"/>
      <w:pPr>
        <w:ind w:left="675" w:hanging="675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6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5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3780" w:hanging="1080"/>
      </w:pPr>
      <w:rPr>
        <w:rFonts w:hint="default"/>
        <w:color w:val="0070C0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  <w:color w:val="0070C0"/>
      </w:rPr>
    </w:lvl>
    <w:lvl w:ilvl="5">
      <w:start w:val="1"/>
      <w:numFmt w:val="decimal"/>
      <w:lvlText w:val="%1.%2.%3.%4.%5.%6."/>
      <w:lvlJc w:val="left"/>
      <w:pPr>
        <w:ind w:left="5940" w:hanging="1440"/>
      </w:pPr>
      <w:rPr>
        <w:rFonts w:hint="default"/>
        <w:color w:val="0070C0"/>
      </w:rPr>
    </w:lvl>
    <w:lvl w:ilvl="6">
      <w:start w:val="1"/>
      <w:numFmt w:val="decimal"/>
      <w:lvlText w:val="%1.%2.%3.%4.%5.%6.%7."/>
      <w:lvlJc w:val="left"/>
      <w:pPr>
        <w:ind w:left="7200" w:hanging="1800"/>
      </w:pPr>
      <w:rPr>
        <w:rFonts w:hint="default"/>
        <w:color w:val="0070C0"/>
      </w:rPr>
    </w:lvl>
    <w:lvl w:ilvl="7">
      <w:start w:val="1"/>
      <w:numFmt w:val="decimal"/>
      <w:lvlText w:val="%1.%2.%3.%4.%5.%6.%7.%8."/>
      <w:lvlJc w:val="left"/>
      <w:pPr>
        <w:ind w:left="8100" w:hanging="1800"/>
      </w:pPr>
      <w:rPr>
        <w:rFonts w:hint="default"/>
        <w:color w:val="0070C0"/>
      </w:rPr>
    </w:lvl>
    <w:lvl w:ilvl="8">
      <w:start w:val="1"/>
      <w:numFmt w:val="decimal"/>
      <w:lvlText w:val="%1.%2.%3.%4.%5.%6.%7.%8.%9."/>
      <w:lvlJc w:val="left"/>
      <w:pPr>
        <w:ind w:left="9360" w:hanging="2160"/>
      </w:pPr>
      <w:rPr>
        <w:rFonts w:hint="default"/>
        <w:color w:val="0070C0"/>
      </w:rPr>
    </w:lvl>
  </w:abstractNum>
  <w:abstractNum w:abstractNumId="7" w15:restartNumberingAfterBreak="0">
    <w:nsid w:val="27772AE3"/>
    <w:multiLevelType w:val="hybridMultilevel"/>
    <w:tmpl w:val="03A8C564"/>
    <w:lvl w:ilvl="0" w:tplc="A114F9FA">
      <w:start w:val="2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A05381B"/>
    <w:multiLevelType w:val="hybridMultilevel"/>
    <w:tmpl w:val="21865684"/>
    <w:lvl w:ilvl="0" w:tplc="43ACA812">
      <w:start w:val="1"/>
      <w:numFmt w:val="decimal"/>
      <w:lvlText w:val="4.5.%1."/>
      <w:lvlJc w:val="left"/>
      <w:pPr>
        <w:ind w:left="20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82" w:hanging="360"/>
      </w:pPr>
    </w:lvl>
    <w:lvl w:ilvl="2" w:tplc="0419001B" w:tentative="1">
      <w:start w:val="1"/>
      <w:numFmt w:val="lowerRoman"/>
      <w:lvlText w:val="%3."/>
      <w:lvlJc w:val="right"/>
      <w:pPr>
        <w:ind w:left="3502" w:hanging="180"/>
      </w:pPr>
    </w:lvl>
    <w:lvl w:ilvl="3" w:tplc="0419000F" w:tentative="1">
      <w:start w:val="1"/>
      <w:numFmt w:val="decimal"/>
      <w:lvlText w:val="%4."/>
      <w:lvlJc w:val="left"/>
      <w:pPr>
        <w:ind w:left="4222" w:hanging="360"/>
      </w:pPr>
    </w:lvl>
    <w:lvl w:ilvl="4" w:tplc="04190019" w:tentative="1">
      <w:start w:val="1"/>
      <w:numFmt w:val="lowerLetter"/>
      <w:lvlText w:val="%5."/>
      <w:lvlJc w:val="left"/>
      <w:pPr>
        <w:ind w:left="4942" w:hanging="360"/>
      </w:pPr>
    </w:lvl>
    <w:lvl w:ilvl="5" w:tplc="0419001B" w:tentative="1">
      <w:start w:val="1"/>
      <w:numFmt w:val="lowerRoman"/>
      <w:lvlText w:val="%6."/>
      <w:lvlJc w:val="right"/>
      <w:pPr>
        <w:ind w:left="5662" w:hanging="180"/>
      </w:pPr>
    </w:lvl>
    <w:lvl w:ilvl="6" w:tplc="0419000F" w:tentative="1">
      <w:start w:val="1"/>
      <w:numFmt w:val="decimal"/>
      <w:lvlText w:val="%7."/>
      <w:lvlJc w:val="left"/>
      <w:pPr>
        <w:ind w:left="6382" w:hanging="360"/>
      </w:pPr>
    </w:lvl>
    <w:lvl w:ilvl="7" w:tplc="04190019" w:tentative="1">
      <w:start w:val="1"/>
      <w:numFmt w:val="lowerLetter"/>
      <w:lvlText w:val="%8."/>
      <w:lvlJc w:val="left"/>
      <w:pPr>
        <w:ind w:left="7102" w:hanging="360"/>
      </w:pPr>
    </w:lvl>
    <w:lvl w:ilvl="8" w:tplc="0419001B" w:tentative="1">
      <w:start w:val="1"/>
      <w:numFmt w:val="lowerRoman"/>
      <w:lvlText w:val="%9."/>
      <w:lvlJc w:val="right"/>
      <w:pPr>
        <w:ind w:left="7822" w:hanging="180"/>
      </w:pPr>
    </w:lvl>
  </w:abstractNum>
  <w:abstractNum w:abstractNumId="9" w15:restartNumberingAfterBreak="0">
    <w:nsid w:val="311D74EF"/>
    <w:multiLevelType w:val="multilevel"/>
    <w:tmpl w:val="3EB412C6"/>
    <w:lvl w:ilvl="0">
      <w:start w:val="1"/>
      <w:numFmt w:val="upperRoman"/>
      <w:lvlText w:val="%1."/>
      <w:lvlJc w:val="left"/>
      <w:pPr>
        <w:ind w:left="3556" w:hanging="720"/>
      </w:pPr>
      <w:rPr>
        <w:rFonts w:hint="default"/>
      </w:rPr>
    </w:lvl>
    <w:lvl w:ilvl="1">
      <w:start w:val="1"/>
      <w:numFmt w:val="decimal"/>
      <w:lvlText w:val="3.%2."/>
      <w:lvlJc w:val="left"/>
      <w:pPr>
        <w:ind w:left="3196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355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55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7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7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36" w:hanging="1800"/>
      </w:pPr>
      <w:rPr>
        <w:rFonts w:hint="default"/>
      </w:rPr>
    </w:lvl>
  </w:abstractNum>
  <w:abstractNum w:abstractNumId="10" w15:restartNumberingAfterBreak="0">
    <w:nsid w:val="33FF68AA"/>
    <w:multiLevelType w:val="multilevel"/>
    <w:tmpl w:val="31722F2E"/>
    <w:lvl w:ilvl="0">
      <w:start w:val="3"/>
      <w:numFmt w:val="decimal"/>
      <w:lvlText w:val="%1."/>
      <w:lvlJc w:val="left"/>
      <w:pPr>
        <w:ind w:left="1440" w:hanging="360"/>
      </w:pPr>
      <w:rPr>
        <w:rFonts w:hint="default"/>
        <w:b/>
      </w:rPr>
    </w:lvl>
    <w:lvl w:ilvl="1">
      <w:start w:val="4"/>
      <w:numFmt w:val="decimal"/>
      <w:isLgl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2160"/>
      </w:pPr>
      <w:rPr>
        <w:rFonts w:hint="default"/>
      </w:rPr>
    </w:lvl>
  </w:abstractNum>
  <w:abstractNum w:abstractNumId="11" w15:restartNumberingAfterBreak="0">
    <w:nsid w:val="3CC17B58"/>
    <w:multiLevelType w:val="multilevel"/>
    <w:tmpl w:val="64EC2ADE"/>
    <w:lvl w:ilvl="0">
      <w:start w:val="4"/>
      <w:numFmt w:val="decimal"/>
      <w:lvlText w:val="%1."/>
      <w:lvlJc w:val="left"/>
      <w:pPr>
        <w:ind w:left="1440" w:hanging="360"/>
      </w:pPr>
      <w:rPr>
        <w:rFonts w:hint="default"/>
        <w:b/>
      </w:rPr>
    </w:lvl>
    <w:lvl w:ilvl="1">
      <w:start w:val="4"/>
      <w:numFmt w:val="decimal"/>
      <w:isLgl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2160"/>
      </w:pPr>
      <w:rPr>
        <w:rFonts w:hint="default"/>
      </w:rPr>
    </w:lvl>
  </w:abstractNum>
  <w:abstractNum w:abstractNumId="12" w15:restartNumberingAfterBreak="0">
    <w:nsid w:val="4BF54A74"/>
    <w:multiLevelType w:val="hybridMultilevel"/>
    <w:tmpl w:val="2A2C5F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EEE08E4"/>
    <w:multiLevelType w:val="multilevel"/>
    <w:tmpl w:val="A95C9F44"/>
    <w:lvl w:ilvl="0">
      <w:start w:val="1"/>
      <w:numFmt w:val="decimal"/>
      <w:lvlText w:val="%1."/>
      <w:lvlJc w:val="left"/>
      <w:pPr>
        <w:ind w:left="144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2160"/>
      </w:pPr>
      <w:rPr>
        <w:rFonts w:hint="default"/>
      </w:rPr>
    </w:lvl>
  </w:abstractNum>
  <w:abstractNum w:abstractNumId="14" w15:restartNumberingAfterBreak="0">
    <w:nsid w:val="61327D87"/>
    <w:multiLevelType w:val="hybridMultilevel"/>
    <w:tmpl w:val="566E0F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2CB6434"/>
    <w:multiLevelType w:val="hybridMultilevel"/>
    <w:tmpl w:val="85044E76"/>
    <w:lvl w:ilvl="0" w:tplc="E6CE23AC">
      <w:start w:val="1"/>
      <w:numFmt w:val="decimal"/>
      <w:lvlText w:val="6.%1."/>
      <w:lvlJc w:val="left"/>
      <w:pPr>
        <w:ind w:left="189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E6CE23AC">
      <w:start w:val="1"/>
      <w:numFmt w:val="decimal"/>
      <w:lvlText w:val="6.%6."/>
      <w:lvlJc w:val="left"/>
      <w:pPr>
        <w:ind w:left="4320" w:hanging="180"/>
      </w:pPr>
      <w:rPr>
        <w:rFonts w:hint="default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0D1578C"/>
    <w:multiLevelType w:val="multilevel"/>
    <w:tmpl w:val="1FD223CE"/>
    <w:lvl w:ilvl="0">
      <w:start w:val="7"/>
      <w:numFmt w:val="decimal"/>
      <w:lvlText w:val="%1."/>
      <w:lvlJc w:val="left"/>
      <w:pPr>
        <w:ind w:left="2771" w:hanging="360"/>
      </w:pPr>
      <w:rPr>
        <w:rFonts w:hint="default"/>
        <w:b/>
      </w:rPr>
    </w:lvl>
    <w:lvl w:ilvl="1">
      <w:start w:val="4"/>
      <w:numFmt w:val="decimal"/>
      <w:isLgl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2160"/>
      </w:pPr>
      <w:rPr>
        <w:rFonts w:hint="default"/>
      </w:rPr>
    </w:lvl>
  </w:abstractNum>
  <w:abstractNum w:abstractNumId="17" w15:restartNumberingAfterBreak="0">
    <w:nsid w:val="74FB0CEE"/>
    <w:multiLevelType w:val="hybridMultilevel"/>
    <w:tmpl w:val="F190E46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5"/>
  </w:num>
  <w:num w:numId="3">
    <w:abstractNumId w:val="0"/>
  </w:num>
  <w:num w:numId="4">
    <w:abstractNumId w:val="3"/>
  </w:num>
  <w:num w:numId="5">
    <w:abstractNumId w:val="5"/>
  </w:num>
  <w:num w:numId="6">
    <w:abstractNumId w:val="2"/>
  </w:num>
  <w:num w:numId="7">
    <w:abstractNumId w:val="8"/>
  </w:num>
  <w:num w:numId="8">
    <w:abstractNumId w:val="11"/>
  </w:num>
  <w:num w:numId="9">
    <w:abstractNumId w:val="10"/>
  </w:num>
  <w:num w:numId="10">
    <w:abstractNumId w:val="4"/>
  </w:num>
  <w:num w:numId="11">
    <w:abstractNumId w:val="16"/>
  </w:num>
  <w:num w:numId="12">
    <w:abstractNumId w:val="6"/>
  </w:num>
  <w:num w:numId="13">
    <w:abstractNumId w:val="17"/>
  </w:num>
  <w:num w:numId="14">
    <w:abstractNumId w:val="7"/>
  </w:num>
  <w:num w:numId="15">
    <w:abstractNumId w:val="9"/>
  </w:num>
  <w:num w:numId="16">
    <w:abstractNumId w:val="1"/>
  </w:num>
  <w:num w:numId="17">
    <w:abstractNumId w:val="14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7C3E"/>
    <w:rsid w:val="00024545"/>
    <w:rsid w:val="00025F97"/>
    <w:rsid w:val="00027283"/>
    <w:rsid w:val="00041578"/>
    <w:rsid w:val="000601AF"/>
    <w:rsid w:val="00060A8B"/>
    <w:rsid w:val="00062EBA"/>
    <w:rsid w:val="000630B6"/>
    <w:rsid w:val="000658B9"/>
    <w:rsid w:val="00082F73"/>
    <w:rsid w:val="0008569D"/>
    <w:rsid w:val="00086B1B"/>
    <w:rsid w:val="00087E94"/>
    <w:rsid w:val="00090821"/>
    <w:rsid w:val="00092DF8"/>
    <w:rsid w:val="00094279"/>
    <w:rsid w:val="00094EF1"/>
    <w:rsid w:val="000A1A2E"/>
    <w:rsid w:val="000A5901"/>
    <w:rsid w:val="000A70D6"/>
    <w:rsid w:val="000B0111"/>
    <w:rsid w:val="000B653A"/>
    <w:rsid w:val="000C65E5"/>
    <w:rsid w:val="000D017E"/>
    <w:rsid w:val="000E6902"/>
    <w:rsid w:val="000E7989"/>
    <w:rsid w:val="000F0206"/>
    <w:rsid w:val="000F3852"/>
    <w:rsid w:val="000F72A7"/>
    <w:rsid w:val="00102BDB"/>
    <w:rsid w:val="00115FFB"/>
    <w:rsid w:val="00134CE2"/>
    <w:rsid w:val="00140B38"/>
    <w:rsid w:val="00140C2A"/>
    <w:rsid w:val="0014611F"/>
    <w:rsid w:val="00151354"/>
    <w:rsid w:val="00157A78"/>
    <w:rsid w:val="00160A12"/>
    <w:rsid w:val="00162150"/>
    <w:rsid w:val="00164163"/>
    <w:rsid w:val="0016575B"/>
    <w:rsid w:val="00166B90"/>
    <w:rsid w:val="00171E00"/>
    <w:rsid w:val="00177658"/>
    <w:rsid w:val="00184BDE"/>
    <w:rsid w:val="00194FAB"/>
    <w:rsid w:val="001B106F"/>
    <w:rsid w:val="001D1E03"/>
    <w:rsid w:val="001D20DC"/>
    <w:rsid w:val="001D3368"/>
    <w:rsid w:val="001D5C2F"/>
    <w:rsid w:val="001E4521"/>
    <w:rsid w:val="002026A8"/>
    <w:rsid w:val="0020290E"/>
    <w:rsid w:val="00204C24"/>
    <w:rsid w:val="00213903"/>
    <w:rsid w:val="0021446D"/>
    <w:rsid w:val="002167DE"/>
    <w:rsid w:val="00223069"/>
    <w:rsid w:val="002250EE"/>
    <w:rsid w:val="002320EA"/>
    <w:rsid w:val="002322F4"/>
    <w:rsid w:val="002369C0"/>
    <w:rsid w:val="00236A62"/>
    <w:rsid w:val="002466A8"/>
    <w:rsid w:val="002533A7"/>
    <w:rsid w:val="00267967"/>
    <w:rsid w:val="002701F0"/>
    <w:rsid w:val="002850A3"/>
    <w:rsid w:val="0028529D"/>
    <w:rsid w:val="00292395"/>
    <w:rsid w:val="00292E7C"/>
    <w:rsid w:val="002A5B87"/>
    <w:rsid w:val="002A701D"/>
    <w:rsid w:val="002B0A97"/>
    <w:rsid w:val="002B6807"/>
    <w:rsid w:val="002C310E"/>
    <w:rsid w:val="002C61E1"/>
    <w:rsid w:val="002D6134"/>
    <w:rsid w:val="002D6F88"/>
    <w:rsid w:val="002D75F4"/>
    <w:rsid w:val="002E4332"/>
    <w:rsid w:val="002E710E"/>
    <w:rsid w:val="002F0872"/>
    <w:rsid w:val="002F2884"/>
    <w:rsid w:val="002F30D0"/>
    <w:rsid w:val="002F5FE9"/>
    <w:rsid w:val="002F6F60"/>
    <w:rsid w:val="00304725"/>
    <w:rsid w:val="00322614"/>
    <w:rsid w:val="00324577"/>
    <w:rsid w:val="00330F2D"/>
    <w:rsid w:val="00340A46"/>
    <w:rsid w:val="00342B53"/>
    <w:rsid w:val="003435FC"/>
    <w:rsid w:val="00351F53"/>
    <w:rsid w:val="00352074"/>
    <w:rsid w:val="00372BF4"/>
    <w:rsid w:val="00377BEF"/>
    <w:rsid w:val="003847BE"/>
    <w:rsid w:val="003A3D9E"/>
    <w:rsid w:val="003B7E93"/>
    <w:rsid w:val="003C6768"/>
    <w:rsid w:val="003D2142"/>
    <w:rsid w:val="003E1BE4"/>
    <w:rsid w:val="003E3C91"/>
    <w:rsid w:val="003E4A24"/>
    <w:rsid w:val="003F1720"/>
    <w:rsid w:val="003F38D2"/>
    <w:rsid w:val="004038A2"/>
    <w:rsid w:val="00405913"/>
    <w:rsid w:val="00406EEC"/>
    <w:rsid w:val="004101D4"/>
    <w:rsid w:val="00412F28"/>
    <w:rsid w:val="00426E2A"/>
    <w:rsid w:val="0043415A"/>
    <w:rsid w:val="00437FCC"/>
    <w:rsid w:val="00441472"/>
    <w:rsid w:val="0044235A"/>
    <w:rsid w:val="0044721F"/>
    <w:rsid w:val="00452814"/>
    <w:rsid w:val="00457C3E"/>
    <w:rsid w:val="004740FE"/>
    <w:rsid w:val="00485887"/>
    <w:rsid w:val="00487A17"/>
    <w:rsid w:val="00493871"/>
    <w:rsid w:val="004A1CC6"/>
    <w:rsid w:val="004A1FA5"/>
    <w:rsid w:val="004C0132"/>
    <w:rsid w:val="004C08F7"/>
    <w:rsid w:val="004C12E9"/>
    <w:rsid w:val="004D1FA3"/>
    <w:rsid w:val="004D6C7A"/>
    <w:rsid w:val="004E49F3"/>
    <w:rsid w:val="004E5A5E"/>
    <w:rsid w:val="004F03A0"/>
    <w:rsid w:val="005009B6"/>
    <w:rsid w:val="005056B4"/>
    <w:rsid w:val="005169B2"/>
    <w:rsid w:val="005201A2"/>
    <w:rsid w:val="00533834"/>
    <w:rsid w:val="00533E1E"/>
    <w:rsid w:val="00535197"/>
    <w:rsid w:val="00540D66"/>
    <w:rsid w:val="00540F78"/>
    <w:rsid w:val="005430CA"/>
    <w:rsid w:val="00553590"/>
    <w:rsid w:val="00554BB4"/>
    <w:rsid w:val="00560278"/>
    <w:rsid w:val="0056186C"/>
    <w:rsid w:val="005632FB"/>
    <w:rsid w:val="00566E07"/>
    <w:rsid w:val="00571293"/>
    <w:rsid w:val="00574D8E"/>
    <w:rsid w:val="00575720"/>
    <w:rsid w:val="00595AF4"/>
    <w:rsid w:val="005A0698"/>
    <w:rsid w:val="005A4E3E"/>
    <w:rsid w:val="005A79EC"/>
    <w:rsid w:val="005B17BB"/>
    <w:rsid w:val="005B60B9"/>
    <w:rsid w:val="005B67D1"/>
    <w:rsid w:val="005D5DA3"/>
    <w:rsid w:val="005F1F58"/>
    <w:rsid w:val="00604762"/>
    <w:rsid w:val="00606C2E"/>
    <w:rsid w:val="00614C37"/>
    <w:rsid w:val="00630817"/>
    <w:rsid w:val="00642CFD"/>
    <w:rsid w:val="00646AFD"/>
    <w:rsid w:val="00654325"/>
    <w:rsid w:val="00665233"/>
    <w:rsid w:val="0066615F"/>
    <w:rsid w:val="00674751"/>
    <w:rsid w:val="006875FD"/>
    <w:rsid w:val="00690BAD"/>
    <w:rsid w:val="00693A42"/>
    <w:rsid w:val="0069413C"/>
    <w:rsid w:val="00694888"/>
    <w:rsid w:val="00695E7B"/>
    <w:rsid w:val="006A5A78"/>
    <w:rsid w:val="006A6EE0"/>
    <w:rsid w:val="006B026C"/>
    <w:rsid w:val="006B3A5A"/>
    <w:rsid w:val="006B50F8"/>
    <w:rsid w:val="006D0453"/>
    <w:rsid w:val="006D0588"/>
    <w:rsid w:val="006D76F8"/>
    <w:rsid w:val="006E134C"/>
    <w:rsid w:val="006E48FB"/>
    <w:rsid w:val="006F3159"/>
    <w:rsid w:val="007024C8"/>
    <w:rsid w:val="007043F7"/>
    <w:rsid w:val="007274B9"/>
    <w:rsid w:val="00727A42"/>
    <w:rsid w:val="00732B64"/>
    <w:rsid w:val="0073515B"/>
    <w:rsid w:val="00761F36"/>
    <w:rsid w:val="00762605"/>
    <w:rsid w:val="00774778"/>
    <w:rsid w:val="007749FE"/>
    <w:rsid w:val="007755A4"/>
    <w:rsid w:val="00784120"/>
    <w:rsid w:val="0078557A"/>
    <w:rsid w:val="0079429E"/>
    <w:rsid w:val="007B20B7"/>
    <w:rsid w:val="007C74C9"/>
    <w:rsid w:val="007F10D1"/>
    <w:rsid w:val="00812D2B"/>
    <w:rsid w:val="00814363"/>
    <w:rsid w:val="008252A1"/>
    <w:rsid w:val="008370FA"/>
    <w:rsid w:val="00841A94"/>
    <w:rsid w:val="0084202C"/>
    <w:rsid w:val="00842103"/>
    <w:rsid w:val="0084459B"/>
    <w:rsid w:val="00852589"/>
    <w:rsid w:val="008600C5"/>
    <w:rsid w:val="008633A0"/>
    <w:rsid w:val="008638D0"/>
    <w:rsid w:val="00871E37"/>
    <w:rsid w:val="008A17DC"/>
    <w:rsid w:val="008B00C2"/>
    <w:rsid w:val="008B7CE5"/>
    <w:rsid w:val="008C5118"/>
    <w:rsid w:val="008E4127"/>
    <w:rsid w:val="008E6FE5"/>
    <w:rsid w:val="008F580C"/>
    <w:rsid w:val="00913997"/>
    <w:rsid w:val="00924E9A"/>
    <w:rsid w:val="0092757F"/>
    <w:rsid w:val="009400DC"/>
    <w:rsid w:val="00941984"/>
    <w:rsid w:val="00944BC1"/>
    <w:rsid w:val="009525AB"/>
    <w:rsid w:val="00957EBC"/>
    <w:rsid w:val="009612F9"/>
    <w:rsid w:val="009616D4"/>
    <w:rsid w:val="00964BD3"/>
    <w:rsid w:val="0097019E"/>
    <w:rsid w:val="0097762A"/>
    <w:rsid w:val="009811F0"/>
    <w:rsid w:val="00991F89"/>
    <w:rsid w:val="0099788E"/>
    <w:rsid w:val="00997AD1"/>
    <w:rsid w:val="009B680C"/>
    <w:rsid w:val="009C1652"/>
    <w:rsid w:val="009C379C"/>
    <w:rsid w:val="009D79E4"/>
    <w:rsid w:val="009E4683"/>
    <w:rsid w:val="00A00EAD"/>
    <w:rsid w:val="00A06B49"/>
    <w:rsid w:val="00A16B4C"/>
    <w:rsid w:val="00A1740A"/>
    <w:rsid w:val="00A30932"/>
    <w:rsid w:val="00A31431"/>
    <w:rsid w:val="00A51087"/>
    <w:rsid w:val="00A5543A"/>
    <w:rsid w:val="00A6154F"/>
    <w:rsid w:val="00A74F5F"/>
    <w:rsid w:val="00A7646F"/>
    <w:rsid w:val="00A92AEE"/>
    <w:rsid w:val="00A934FE"/>
    <w:rsid w:val="00A962F5"/>
    <w:rsid w:val="00AA34DF"/>
    <w:rsid w:val="00AA7D0F"/>
    <w:rsid w:val="00AB5A2D"/>
    <w:rsid w:val="00AC70ED"/>
    <w:rsid w:val="00AC78BD"/>
    <w:rsid w:val="00AE23A0"/>
    <w:rsid w:val="00AE2FE7"/>
    <w:rsid w:val="00B02686"/>
    <w:rsid w:val="00B1179D"/>
    <w:rsid w:val="00B120FA"/>
    <w:rsid w:val="00B201F0"/>
    <w:rsid w:val="00B20B7A"/>
    <w:rsid w:val="00B21C63"/>
    <w:rsid w:val="00B26EE8"/>
    <w:rsid w:val="00B30A3A"/>
    <w:rsid w:val="00B32962"/>
    <w:rsid w:val="00B45750"/>
    <w:rsid w:val="00B45BE1"/>
    <w:rsid w:val="00B47DE7"/>
    <w:rsid w:val="00B506E2"/>
    <w:rsid w:val="00B506FD"/>
    <w:rsid w:val="00B50DB9"/>
    <w:rsid w:val="00B51631"/>
    <w:rsid w:val="00B52124"/>
    <w:rsid w:val="00B53AA2"/>
    <w:rsid w:val="00B53B23"/>
    <w:rsid w:val="00B677AF"/>
    <w:rsid w:val="00B82A07"/>
    <w:rsid w:val="00B87FA0"/>
    <w:rsid w:val="00B94534"/>
    <w:rsid w:val="00B9479B"/>
    <w:rsid w:val="00BA7D59"/>
    <w:rsid w:val="00BB148F"/>
    <w:rsid w:val="00BD2B4D"/>
    <w:rsid w:val="00BD3850"/>
    <w:rsid w:val="00BF47AE"/>
    <w:rsid w:val="00BF5664"/>
    <w:rsid w:val="00BF5FB1"/>
    <w:rsid w:val="00BF778A"/>
    <w:rsid w:val="00C153A0"/>
    <w:rsid w:val="00C15C9B"/>
    <w:rsid w:val="00C36829"/>
    <w:rsid w:val="00C458C2"/>
    <w:rsid w:val="00C52147"/>
    <w:rsid w:val="00C64645"/>
    <w:rsid w:val="00C67B4A"/>
    <w:rsid w:val="00C74893"/>
    <w:rsid w:val="00C84E7D"/>
    <w:rsid w:val="00CA48D9"/>
    <w:rsid w:val="00CB6420"/>
    <w:rsid w:val="00CC54F3"/>
    <w:rsid w:val="00CD2031"/>
    <w:rsid w:val="00CE06A4"/>
    <w:rsid w:val="00CF0CFC"/>
    <w:rsid w:val="00CF4F2F"/>
    <w:rsid w:val="00D00077"/>
    <w:rsid w:val="00D14AC4"/>
    <w:rsid w:val="00D14C67"/>
    <w:rsid w:val="00D2297E"/>
    <w:rsid w:val="00D23A17"/>
    <w:rsid w:val="00D34B33"/>
    <w:rsid w:val="00D5303D"/>
    <w:rsid w:val="00D6647A"/>
    <w:rsid w:val="00D66CCF"/>
    <w:rsid w:val="00D82C05"/>
    <w:rsid w:val="00D82DA4"/>
    <w:rsid w:val="00D8414A"/>
    <w:rsid w:val="00D9068C"/>
    <w:rsid w:val="00D922EE"/>
    <w:rsid w:val="00D97C83"/>
    <w:rsid w:val="00DA4220"/>
    <w:rsid w:val="00DA7E2C"/>
    <w:rsid w:val="00DB0299"/>
    <w:rsid w:val="00DB4862"/>
    <w:rsid w:val="00DB519D"/>
    <w:rsid w:val="00DD2DF6"/>
    <w:rsid w:val="00DD78BF"/>
    <w:rsid w:val="00DE35BA"/>
    <w:rsid w:val="00DE64BB"/>
    <w:rsid w:val="00DE7165"/>
    <w:rsid w:val="00DF5ADE"/>
    <w:rsid w:val="00DF73CF"/>
    <w:rsid w:val="00DF75E3"/>
    <w:rsid w:val="00E01944"/>
    <w:rsid w:val="00E0637A"/>
    <w:rsid w:val="00E20AAD"/>
    <w:rsid w:val="00E434D6"/>
    <w:rsid w:val="00E43AF3"/>
    <w:rsid w:val="00E4511B"/>
    <w:rsid w:val="00E4749A"/>
    <w:rsid w:val="00E50668"/>
    <w:rsid w:val="00E50C2A"/>
    <w:rsid w:val="00E5685E"/>
    <w:rsid w:val="00E64F26"/>
    <w:rsid w:val="00E717F6"/>
    <w:rsid w:val="00E72BD3"/>
    <w:rsid w:val="00E773BF"/>
    <w:rsid w:val="00E83C9D"/>
    <w:rsid w:val="00E916A5"/>
    <w:rsid w:val="00E9584E"/>
    <w:rsid w:val="00EA0E42"/>
    <w:rsid w:val="00EA1FBA"/>
    <w:rsid w:val="00EA25AF"/>
    <w:rsid w:val="00EA6D75"/>
    <w:rsid w:val="00EA7126"/>
    <w:rsid w:val="00EA7D4F"/>
    <w:rsid w:val="00EB3503"/>
    <w:rsid w:val="00EB4E1B"/>
    <w:rsid w:val="00EC3BA4"/>
    <w:rsid w:val="00ED54A5"/>
    <w:rsid w:val="00EE414F"/>
    <w:rsid w:val="00EE4759"/>
    <w:rsid w:val="00EF7166"/>
    <w:rsid w:val="00F10CC0"/>
    <w:rsid w:val="00F14384"/>
    <w:rsid w:val="00F14BB9"/>
    <w:rsid w:val="00F170F3"/>
    <w:rsid w:val="00F17A2A"/>
    <w:rsid w:val="00F222EB"/>
    <w:rsid w:val="00F25DC1"/>
    <w:rsid w:val="00F35BA5"/>
    <w:rsid w:val="00F41771"/>
    <w:rsid w:val="00F44377"/>
    <w:rsid w:val="00F479AE"/>
    <w:rsid w:val="00F50530"/>
    <w:rsid w:val="00F61B4A"/>
    <w:rsid w:val="00F704E1"/>
    <w:rsid w:val="00F823A2"/>
    <w:rsid w:val="00F85464"/>
    <w:rsid w:val="00FA1C1B"/>
    <w:rsid w:val="00FB2A00"/>
    <w:rsid w:val="00FC44FD"/>
    <w:rsid w:val="00FD0881"/>
    <w:rsid w:val="00FD7D6C"/>
    <w:rsid w:val="00FE08BF"/>
    <w:rsid w:val="00FE6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CC5A20"/>
  <w15:chartTrackingRefBased/>
  <w15:docId w15:val="{5F9BD1FC-3734-4E41-9781-ABADC2C1A7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44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unhideWhenUsed/>
    <w:rsid w:val="00457C3E"/>
    <w:rPr>
      <w:sz w:val="16"/>
      <w:szCs w:val="16"/>
    </w:rPr>
  </w:style>
  <w:style w:type="paragraph" w:styleId="a4">
    <w:name w:val="annotation text"/>
    <w:aliases w:val="ct,Used by Word for text of author queries, Знак2"/>
    <w:basedOn w:val="a"/>
    <w:link w:val="a5"/>
    <w:uiPriority w:val="99"/>
    <w:unhideWhenUsed/>
    <w:rsid w:val="00457C3E"/>
    <w:pPr>
      <w:spacing w:after="20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5">
    <w:name w:val="Текст примечания Знак"/>
    <w:aliases w:val="ct Знак1,Used by Word for text of author queries Знак1, Знак2 Знак1"/>
    <w:basedOn w:val="a0"/>
    <w:link w:val="a4"/>
    <w:uiPriority w:val="99"/>
    <w:rsid w:val="00457C3E"/>
    <w:rPr>
      <w:rFonts w:ascii="Calibri" w:eastAsia="Calibri" w:hAnsi="Calibri" w:cs="Times New Roman"/>
      <w:sz w:val="2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457C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457C3E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link w:val="ConsPlusNormal0"/>
    <w:qFormat/>
    <w:rsid w:val="00457C3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8">
    <w:name w:val="Table Grid"/>
    <w:basedOn w:val="a1"/>
    <w:uiPriority w:val="59"/>
    <w:rsid w:val="00F479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2D75F4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BA7D59"/>
    <w:rPr>
      <w:color w:val="0563C1" w:themeColor="hyperlink"/>
      <w:u w:val="single"/>
    </w:rPr>
  </w:style>
  <w:style w:type="paragraph" w:styleId="ab">
    <w:name w:val="annotation subject"/>
    <w:basedOn w:val="a4"/>
    <w:next w:val="a4"/>
    <w:link w:val="ac"/>
    <w:uiPriority w:val="99"/>
    <w:semiHidden/>
    <w:unhideWhenUsed/>
    <w:rsid w:val="006A6EE0"/>
    <w:pPr>
      <w:spacing w:after="160"/>
    </w:pPr>
    <w:rPr>
      <w:rFonts w:asciiTheme="minorHAnsi" w:eastAsiaTheme="minorHAnsi" w:hAnsiTheme="minorHAnsi" w:cstheme="minorBidi"/>
      <w:b/>
      <w:bCs/>
    </w:rPr>
  </w:style>
  <w:style w:type="character" w:customStyle="1" w:styleId="ac">
    <w:name w:val="Тема примечания Знак"/>
    <w:basedOn w:val="a5"/>
    <w:link w:val="ab"/>
    <w:uiPriority w:val="99"/>
    <w:semiHidden/>
    <w:rsid w:val="006A6EE0"/>
    <w:rPr>
      <w:rFonts w:ascii="Calibri" w:eastAsia="Calibri" w:hAnsi="Calibri" w:cs="Times New Roman"/>
      <w:b/>
      <w:bCs/>
      <w:sz w:val="20"/>
      <w:szCs w:val="20"/>
    </w:rPr>
  </w:style>
  <w:style w:type="paragraph" w:styleId="ad">
    <w:name w:val="header"/>
    <w:basedOn w:val="a"/>
    <w:link w:val="ae"/>
    <w:uiPriority w:val="99"/>
    <w:unhideWhenUsed/>
    <w:rsid w:val="00540F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540F78"/>
  </w:style>
  <w:style w:type="paragraph" w:styleId="af">
    <w:name w:val="footer"/>
    <w:basedOn w:val="a"/>
    <w:link w:val="af0"/>
    <w:uiPriority w:val="99"/>
    <w:unhideWhenUsed/>
    <w:rsid w:val="00540F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540F78"/>
  </w:style>
  <w:style w:type="paragraph" w:customStyle="1" w:styleId="ConsPlusCell">
    <w:name w:val="ConsPlusCell"/>
    <w:rsid w:val="001776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customStyle="1" w:styleId="1">
    <w:name w:val="Сетка таблицы1"/>
    <w:basedOn w:val="a1"/>
    <w:next w:val="a8"/>
    <w:uiPriority w:val="39"/>
    <w:rsid w:val="00352074"/>
    <w:pPr>
      <w:spacing w:after="0" w:line="240" w:lineRule="auto"/>
    </w:pPr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Strong"/>
    <w:basedOn w:val="a0"/>
    <w:uiPriority w:val="22"/>
    <w:qFormat/>
    <w:rsid w:val="00DD2DF6"/>
    <w:rPr>
      <w:b/>
      <w:bCs/>
    </w:rPr>
  </w:style>
  <w:style w:type="paragraph" w:styleId="af2">
    <w:name w:val="Normal (Web)"/>
    <w:basedOn w:val="a"/>
    <w:uiPriority w:val="99"/>
    <w:semiHidden/>
    <w:unhideWhenUsed/>
    <w:rsid w:val="00EA25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footnote text"/>
    <w:basedOn w:val="a"/>
    <w:link w:val="af4"/>
    <w:uiPriority w:val="99"/>
    <w:semiHidden/>
    <w:unhideWhenUsed/>
    <w:rsid w:val="001D5C2F"/>
    <w:pPr>
      <w:spacing w:after="0" w:line="240" w:lineRule="auto"/>
    </w:pPr>
    <w:rPr>
      <w:sz w:val="20"/>
      <w:szCs w:val="20"/>
    </w:rPr>
  </w:style>
  <w:style w:type="character" w:customStyle="1" w:styleId="af4">
    <w:name w:val="Текст сноски Знак"/>
    <w:basedOn w:val="a0"/>
    <w:link w:val="af3"/>
    <w:uiPriority w:val="99"/>
    <w:semiHidden/>
    <w:rsid w:val="001D5C2F"/>
    <w:rPr>
      <w:sz w:val="20"/>
      <w:szCs w:val="20"/>
    </w:rPr>
  </w:style>
  <w:style w:type="character" w:styleId="af5">
    <w:name w:val="footnote reference"/>
    <w:basedOn w:val="a0"/>
    <w:uiPriority w:val="99"/>
    <w:semiHidden/>
    <w:unhideWhenUsed/>
    <w:rsid w:val="001D5C2F"/>
    <w:rPr>
      <w:vertAlign w:val="superscript"/>
    </w:rPr>
  </w:style>
  <w:style w:type="character" w:customStyle="1" w:styleId="ConsPlusNormal0">
    <w:name w:val="ConsPlusNormal Знак"/>
    <w:link w:val="ConsPlusNormal"/>
    <w:locked/>
    <w:rsid w:val="005D5DA3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Текст примечания Знак1"/>
    <w:aliases w:val="ct Знак,Used by Word for text of author queries Знак, Знак2 Знак"/>
    <w:uiPriority w:val="99"/>
    <w:locked/>
    <w:rsid w:val="005D5DA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8600C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094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9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8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74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A4F401-5B66-4CFA-96AC-9836C1C251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5</Pages>
  <Words>1827</Words>
  <Characters>10417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Уланов Алексей Сергеевич</dc:creator>
  <cp:keywords/>
  <dc:description/>
  <cp:lastModifiedBy>Гончар Андрей Владимирович</cp:lastModifiedBy>
  <cp:revision>26</cp:revision>
  <cp:lastPrinted>2020-01-21T10:10:00Z</cp:lastPrinted>
  <dcterms:created xsi:type="dcterms:W3CDTF">2020-11-03T11:58:00Z</dcterms:created>
  <dcterms:modified xsi:type="dcterms:W3CDTF">2024-04-18T08:27:00Z</dcterms:modified>
</cp:coreProperties>
</file>